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587B" w14:textId="77777777" w:rsidR="00093155" w:rsidRDefault="00D376EA" w:rsidP="00D376EA">
      <w:pPr>
        <w:widowControl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93155">
        <w:rPr>
          <w:rFonts w:ascii="標楷體" w:eastAsia="標楷體" w:hAnsi="標楷體" w:hint="eastAsia"/>
          <w:b/>
          <w:sz w:val="32"/>
          <w:szCs w:val="32"/>
        </w:rPr>
        <w:t>屏東縣</w:t>
      </w:r>
      <w:r w:rsidRPr="00093155">
        <w:rPr>
          <w:rFonts w:ascii="標楷體" w:eastAsia="標楷體" w:hAnsi="標楷體" w:hint="eastAsia"/>
          <w:sz w:val="32"/>
          <w:szCs w:val="32"/>
        </w:rPr>
        <w:sym w:font="Wingdings 2" w:char="F081"/>
      </w:r>
      <w:r w:rsidRPr="00093155">
        <w:rPr>
          <w:rFonts w:ascii="標楷體" w:eastAsia="標楷體" w:hAnsi="標楷體" w:hint="eastAsia"/>
          <w:sz w:val="32"/>
          <w:szCs w:val="32"/>
        </w:rPr>
        <w:sym w:font="Wingdings 2" w:char="F081"/>
      </w:r>
      <w:r w:rsidRPr="00093155">
        <w:rPr>
          <w:rFonts w:ascii="標楷體" w:eastAsia="標楷體" w:hAnsi="標楷體" w:hint="eastAsia"/>
          <w:b/>
          <w:sz w:val="32"/>
          <w:szCs w:val="32"/>
        </w:rPr>
        <w:t>國民中(小)學學校課程</w:t>
      </w:r>
      <w:r w:rsidRPr="00093155">
        <w:rPr>
          <w:rFonts w:ascii="標楷體" w:eastAsia="標楷體" w:hAnsi="標楷體"/>
          <w:b/>
          <w:sz w:val="32"/>
          <w:szCs w:val="32"/>
        </w:rPr>
        <w:t>評鑑</w:t>
      </w:r>
      <w:r w:rsidRPr="00093155">
        <w:rPr>
          <w:rFonts w:ascii="標楷體" w:eastAsia="標楷體" w:hAnsi="標楷體" w:hint="eastAsia"/>
          <w:b/>
          <w:sz w:val="32"/>
          <w:szCs w:val="32"/>
        </w:rPr>
        <w:t>實施</w:t>
      </w:r>
      <w:r w:rsidRPr="00093155">
        <w:rPr>
          <w:rFonts w:ascii="標楷體" w:eastAsia="標楷體" w:hAnsi="標楷體"/>
          <w:b/>
          <w:sz w:val="32"/>
          <w:szCs w:val="32"/>
        </w:rPr>
        <w:t>計畫</w:t>
      </w:r>
    </w:p>
    <w:p w14:paraId="6FA55FAA" w14:textId="6FB0FE22" w:rsidR="00D376EA" w:rsidRPr="00093155" w:rsidRDefault="00D376EA" w:rsidP="00D376EA">
      <w:pPr>
        <w:widowControl/>
        <w:contextualSpacing/>
        <w:jc w:val="center"/>
        <w:rPr>
          <w:rFonts w:ascii="標楷體" w:eastAsia="標楷體" w:hAnsi="標楷體"/>
          <w:b/>
        </w:rPr>
      </w:pPr>
      <w:bookmarkStart w:id="0" w:name="_Hlk133562098"/>
      <w:r w:rsidRPr="00093155">
        <w:rPr>
          <w:rFonts w:ascii="標楷體" w:eastAsia="標楷體" w:hAnsi="標楷體" w:hint="eastAsia"/>
          <w:b/>
          <w:highlight w:val="yellow"/>
        </w:rPr>
        <w:t>(參考範例</w:t>
      </w:r>
      <w:r w:rsidR="00093155" w:rsidRPr="00093155">
        <w:rPr>
          <w:rFonts w:ascii="標楷體" w:eastAsia="標楷體" w:hAnsi="標楷體" w:hint="eastAsia"/>
          <w:b/>
          <w:highlight w:val="yellow"/>
        </w:rPr>
        <w:t>1，</w:t>
      </w:r>
      <w:r w:rsidR="00093155" w:rsidRPr="00093155">
        <w:rPr>
          <w:rFonts w:ascii="標楷體" w:eastAsia="標楷體" w:hAnsi="標楷體" w:hint="eastAsia"/>
          <w:b/>
          <w:highlight w:val="yellow"/>
        </w:rPr>
        <w:t>各校可自行從兩項附件</w:t>
      </w:r>
      <w:proofErr w:type="gramStart"/>
      <w:r w:rsidR="00093155" w:rsidRPr="00093155">
        <w:rPr>
          <w:rFonts w:ascii="標楷體" w:eastAsia="標楷體" w:hAnsi="標楷體" w:hint="eastAsia"/>
          <w:b/>
          <w:highlight w:val="yellow"/>
        </w:rPr>
        <w:t>擇定欲實施</w:t>
      </w:r>
      <w:proofErr w:type="gramEnd"/>
      <w:r w:rsidR="00093155" w:rsidRPr="00093155">
        <w:rPr>
          <w:rFonts w:ascii="標楷體" w:eastAsia="標楷體" w:hAnsi="標楷體" w:hint="eastAsia"/>
          <w:b/>
          <w:highlight w:val="yellow"/>
        </w:rPr>
        <w:t>之計畫，或另案自行</w:t>
      </w:r>
      <w:proofErr w:type="gramStart"/>
      <w:r w:rsidR="00093155" w:rsidRPr="00093155">
        <w:rPr>
          <w:rFonts w:ascii="標楷體" w:eastAsia="標楷體" w:hAnsi="標楷體" w:hint="eastAsia"/>
          <w:b/>
          <w:highlight w:val="yellow"/>
        </w:rPr>
        <w:t>研</w:t>
      </w:r>
      <w:proofErr w:type="gramEnd"/>
      <w:r w:rsidR="00093155" w:rsidRPr="00093155">
        <w:rPr>
          <w:rFonts w:ascii="標楷體" w:eastAsia="標楷體" w:hAnsi="標楷體" w:hint="eastAsia"/>
          <w:b/>
          <w:highlight w:val="yellow"/>
        </w:rPr>
        <w:t>擬</w:t>
      </w:r>
      <w:r w:rsidRPr="00093155">
        <w:rPr>
          <w:rFonts w:ascii="標楷體" w:eastAsia="標楷體" w:hAnsi="標楷體" w:hint="eastAsia"/>
          <w:b/>
          <w:highlight w:val="yellow"/>
        </w:rPr>
        <w:t>)</w:t>
      </w:r>
    </w:p>
    <w:bookmarkEnd w:id="0"/>
    <w:p w14:paraId="3653FADD" w14:textId="77777777" w:rsidR="00D376EA" w:rsidRPr="001F26B3" w:rsidRDefault="00D376EA" w:rsidP="00D376EA">
      <w:pPr>
        <w:pStyle w:val="a3"/>
        <w:spacing w:line="240" w:lineRule="auto"/>
        <w:contextualSpacing/>
        <w:jc w:val="right"/>
        <w:rPr>
          <w:rFonts w:ascii="標楷體" w:hAnsi="標楷體"/>
          <w:sz w:val="22"/>
          <w:szCs w:val="22"/>
        </w:rPr>
      </w:pPr>
      <w:r w:rsidRPr="001F26B3">
        <w:rPr>
          <w:rFonts w:ascii="標楷體" w:hAnsi="標楷體" w:hint="eastAsia"/>
          <w:sz w:val="22"/>
          <w:szCs w:val="22"/>
        </w:rPr>
        <w:t>經本校</w:t>
      </w:r>
      <w:r w:rsidRPr="001F26B3">
        <w:rPr>
          <w:rFonts w:ascii="標楷體" w:hAnsi="標楷體" w:hint="eastAsia"/>
          <w:sz w:val="22"/>
          <w:szCs w:val="22"/>
        </w:rPr>
        <w:sym w:font="Wingdings 2" w:char="F081"/>
      </w:r>
      <w:r w:rsidRPr="001F26B3">
        <w:rPr>
          <w:rFonts w:ascii="標楷體" w:hAnsi="標楷體" w:hint="eastAsia"/>
          <w:sz w:val="22"/>
          <w:szCs w:val="22"/>
        </w:rPr>
        <w:sym w:font="Wingdings 2" w:char="F081"/>
      </w:r>
      <w:r w:rsidRPr="001F26B3">
        <w:rPr>
          <w:rFonts w:ascii="標楷體" w:hAnsi="標楷體" w:hint="eastAsia"/>
          <w:sz w:val="22"/>
          <w:szCs w:val="22"/>
        </w:rPr>
        <w:t>年</w:t>
      </w:r>
      <w:r w:rsidRPr="001F26B3">
        <w:rPr>
          <w:rFonts w:ascii="標楷體" w:hAnsi="標楷體" w:hint="eastAsia"/>
          <w:sz w:val="22"/>
          <w:szCs w:val="22"/>
        </w:rPr>
        <w:sym w:font="Wingdings 2" w:char="F081"/>
      </w:r>
      <w:r w:rsidRPr="001F26B3">
        <w:rPr>
          <w:rFonts w:ascii="標楷體" w:hAnsi="標楷體" w:hint="eastAsia"/>
          <w:sz w:val="22"/>
          <w:szCs w:val="22"/>
        </w:rPr>
        <w:sym w:font="Wingdings 2" w:char="F081"/>
      </w:r>
      <w:r w:rsidRPr="001F26B3">
        <w:rPr>
          <w:rFonts w:ascii="標楷體" w:hAnsi="標楷體" w:hint="eastAsia"/>
          <w:sz w:val="22"/>
          <w:szCs w:val="22"/>
        </w:rPr>
        <w:t>月</w:t>
      </w:r>
      <w:r w:rsidRPr="001F26B3">
        <w:rPr>
          <w:rFonts w:ascii="標楷體" w:hAnsi="標楷體" w:hint="eastAsia"/>
          <w:sz w:val="22"/>
          <w:szCs w:val="22"/>
        </w:rPr>
        <w:sym w:font="Wingdings 2" w:char="F081"/>
      </w:r>
      <w:r w:rsidRPr="001F26B3">
        <w:rPr>
          <w:rFonts w:ascii="標楷體" w:hAnsi="標楷體" w:hint="eastAsia"/>
          <w:sz w:val="22"/>
          <w:szCs w:val="22"/>
        </w:rPr>
        <w:sym w:font="Wingdings 2" w:char="F081"/>
      </w:r>
      <w:r w:rsidRPr="001F26B3">
        <w:rPr>
          <w:rFonts w:ascii="標楷體" w:hAnsi="標楷體" w:hint="eastAsia"/>
          <w:sz w:val="22"/>
          <w:szCs w:val="22"/>
        </w:rPr>
        <w:t>日課程發展委員會</w:t>
      </w:r>
      <w:r w:rsidRPr="00EA31CF">
        <w:rPr>
          <w:rFonts w:ascii="標楷體" w:hAnsi="標楷體" w:hint="eastAsia"/>
          <w:sz w:val="22"/>
          <w:szCs w:val="22"/>
        </w:rPr>
        <w:t>審查通</w:t>
      </w:r>
      <w:r w:rsidRPr="001F26B3">
        <w:rPr>
          <w:rFonts w:ascii="標楷體" w:hAnsi="標楷體" w:hint="eastAsia"/>
          <w:sz w:val="22"/>
          <w:szCs w:val="22"/>
        </w:rPr>
        <w:t>過後實施</w:t>
      </w:r>
    </w:p>
    <w:p w14:paraId="4ECBBEBC" w14:textId="77777777" w:rsidR="00D376EA" w:rsidRPr="00ED5732" w:rsidRDefault="00D376EA" w:rsidP="00D376EA">
      <w:pPr>
        <w:pStyle w:val="a3"/>
        <w:numPr>
          <w:ilvl w:val="0"/>
          <w:numId w:val="3"/>
        </w:numPr>
        <w:snapToGrid/>
        <w:spacing w:after="120" w:line="240" w:lineRule="auto"/>
        <w:ind w:left="567" w:right="3" w:hanging="567"/>
        <w:jc w:val="left"/>
        <w:rPr>
          <w:rFonts w:ascii="標楷體" w:hAnsi="標楷體"/>
          <w:sz w:val="28"/>
        </w:rPr>
      </w:pPr>
      <w:r w:rsidRPr="00ED5732">
        <w:rPr>
          <w:rFonts w:ascii="標楷體" w:hAnsi="標楷體"/>
          <w:b/>
          <w:sz w:val="28"/>
        </w:rPr>
        <w:t>依據</w:t>
      </w:r>
    </w:p>
    <w:p w14:paraId="796112F4" w14:textId="77777777" w:rsidR="00D376EA" w:rsidRPr="001F39C5" w:rsidRDefault="00D376EA" w:rsidP="00D376EA">
      <w:pPr>
        <w:pStyle w:val="a3"/>
        <w:spacing w:after="80"/>
        <w:ind w:leftChars="177" w:left="425" w:right="828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一、教育部</w:t>
      </w:r>
      <w:r w:rsidRPr="001F39C5">
        <w:rPr>
          <w:rFonts w:ascii="標楷體" w:hAnsi="標楷體"/>
          <w:sz w:val="24"/>
        </w:rPr>
        <w:t>107年9月6日</w:t>
      </w:r>
      <w:proofErr w:type="gramStart"/>
      <w:r w:rsidRPr="001F39C5">
        <w:rPr>
          <w:rFonts w:ascii="標楷體" w:hAnsi="標楷體"/>
          <w:sz w:val="24"/>
        </w:rPr>
        <w:t>臺</w:t>
      </w:r>
      <w:proofErr w:type="gramEnd"/>
      <w:r w:rsidRPr="001F39C5">
        <w:rPr>
          <w:rFonts w:ascii="標楷體" w:hAnsi="標楷體"/>
          <w:sz w:val="24"/>
        </w:rPr>
        <w:t>教授國字第1070106766</w:t>
      </w:r>
      <w:r w:rsidRPr="001F39C5">
        <w:rPr>
          <w:rFonts w:ascii="標楷體" w:hAnsi="標楷體" w:hint="eastAsia"/>
          <w:sz w:val="24"/>
        </w:rPr>
        <w:t>號函</w:t>
      </w:r>
    </w:p>
    <w:p w14:paraId="1C21009F" w14:textId="77777777" w:rsidR="00D376EA" w:rsidRPr="001F39C5" w:rsidRDefault="00D376EA" w:rsidP="00D376EA">
      <w:pPr>
        <w:pStyle w:val="a3"/>
        <w:spacing w:after="80"/>
        <w:ind w:leftChars="177" w:left="425" w:right="828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二、屏東縣辦理國民中學及國民小學實施課程評鑑補充規定</w:t>
      </w:r>
    </w:p>
    <w:p w14:paraId="39218F7B" w14:textId="77777777" w:rsidR="00D376EA" w:rsidRPr="001F39C5" w:rsidRDefault="00D376EA" w:rsidP="00D376EA">
      <w:pPr>
        <w:pStyle w:val="a3"/>
        <w:numPr>
          <w:ilvl w:val="0"/>
          <w:numId w:val="3"/>
        </w:numPr>
        <w:snapToGrid/>
        <w:spacing w:before="240" w:after="120" w:line="240" w:lineRule="auto"/>
        <w:ind w:left="567" w:right="3" w:hanging="567"/>
        <w:jc w:val="left"/>
        <w:rPr>
          <w:rFonts w:ascii="標楷體" w:hAnsi="標楷體"/>
          <w:b/>
          <w:sz w:val="28"/>
        </w:rPr>
      </w:pPr>
      <w:r w:rsidRPr="001F39C5">
        <w:rPr>
          <w:rFonts w:ascii="標楷體" w:hAnsi="標楷體"/>
          <w:b/>
          <w:sz w:val="28"/>
        </w:rPr>
        <w:t>目的</w:t>
      </w:r>
    </w:p>
    <w:p w14:paraId="578A329B" w14:textId="77777777" w:rsidR="00D376EA" w:rsidRPr="001F39C5" w:rsidRDefault="00D376EA" w:rsidP="00D376EA">
      <w:pPr>
        <w:pStyle w:val="a3"/>
        <w:spacing w:after="80"/>
        <w:ind w:right="828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 xml:space="preserve">    一、確保及持續改進</w:t>
      </w:r>
      <w:r w:rsidRPr="001F39C5">
        <w:rPr>
          <w:rFonts w:ascii="標楷體" w:hAnsi="標楷體"/>
          <w:sz w:val="24"/>
        </w:rPr>
        <w:t>學校課程發展、教學創新及</w:t>
      </w:r>
      <w:r w:rsidRPr="001F39C5">
        <w:rPr>
          <w:rFonts w:ascii="標楷體" w:hAnsi="標楷體" w:hint="eastAsia"/>
          <w:sz w:val="24"/>
        </w:rPr>
        <w:t>學生學</w:t>
      </w:r>
      <w:r w:rsidRPr="001F39C5">
        <w:rPr>
          <w:rFonts w:ascii="標楷體" w:hAnsi="標楷體"/>
          <w:sz w:val="24"/>
        </w:rPr>
        <w:t>習之成效 。</w:t>
      </w:r>
    </w:p>
    <w:p w14:paraId="6BC444BD" w14:textId="77777777" w:rsidR="00D376EA" w:rsidRPr="001F39C5" w:rsidRDefault="00D376EA" w:rsidP="00D376EA">
      <w:pPr>
        <w:pStyle w:val="a3"/>
        <w:spacing w:after="80"/>
        <w:ind w:right="828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 xml:space="preserve">    二、</w:t>
      </w:r>
      <w:r w:rsidRPr="001F39C5">
        <w:rPr>
          <w:rFonts w:ascii="標楷體" w:hAnsi="標楷體"/>
          <w:sz w:val="24"/>
        </w:rPr>
        <w:t>回饋課程綱要之</w:t>
      </w:r>
      <w:proofErr w:type="gramStart"/>
      <w:r w:rsidRPr="001F39C5">
        <w:rPr>
          <w:rFonts w:ascii="標楷體" w:hAnsi="標楷體"/>
          <w:sz w:val="24"/>
        </w:rPr>
        <w:t>研</w:t>
      </w:r>
      <w:proofErr w:type="gramEnd"/>
      <w:r w:rsidRPr="001F39C5">
        <w:rPr>
          <w:rFonts w:ascii="標楷體" w:hAnsi="標楷體"/>
          <w:sz w:val="24"/>
        </w:rPr>
        <w:t>修、政策規劃及整體教學環境之改善。</w:t>
      </w:r>
    </w:p>
    <w:p w14:paraId="638DFE18" w14:textId="77777777" w:rsidR="00D376EA" w:rsidRPr="001F39C5" w:rsidRDefault="00D376EA" w:rsidP="00D376EA">
      <w:pPr>
        <w:pStyle w:val="a3"/>
        <w:spacing w:after="80"/>
        <w:ind w:right="828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 xml:space="preserve">    三、</w:t>
      </w:r>
      <w:r w:rsidRPr="001F39C5">
        <w:rPr>
          <w:rFonts w:ascii="標楷體" w:hAnsi="標楷體"/>
          <w:sz w:val="24"/>
        </w:rPr>
        <w:t>協助評估課程實施及相關推動措施之成效。</w:t>
      </w:r>
    </w:p>
    <w:p w14:paraId="5959CD3D" w14:textId="77777777" w:rsidR="00D376EA" w:rsidRPr="001F39C5" w:rsidRDefault="00D376EA" w:rsidP="00D376EA">
      <w:pPr>
        <w:pStyle w:val="a3"/>
        <w:numPr>
          <w:ilvl w:val="0"/>
          <w:numId w:val="3"/>
        </w:numPr>
        <w:snapToGrid/>
        <w:spacing w:before="240" w:after="120" w:line="240" w:lineRule="auto"/>
        <w:ind w:left="567" w:right="3" w:hanging="567"/>
        <w:jc w:val="left"/>
        <w:rPr>
          <w:rFonts w:ascii="標楷體" w:hAnsi="標楷體"/>
          <w:b/>
          <w:sz w:val="28"/>
        </w:rPr>
      </w:pPr>
      <w:r w:rsidRPr="001F39C5">
        <w:rPr>
          <w:rFonts w:ascii="標楷體" w:hAnsi="標楷體"/>
          <w:b/>
          <w:sz w:val="28"/>
        </w:rPr>
        <w:t>評鑑</w:t>
      </w:r>
      <w:r w:rsidRPr="001F39C5">
        <w:rPr>
          <w:rFonts w:ascii="標楷體" w:hAnsi="標楷體" w:hint="eastAsia"/>
          <w:b/>
          <w:sz w:val="28"/>
        </w:rPr>
        <w:t>項目</w:t>
      </w:r>
    </w:p>
    <w:p w14:paraId="652373ED" w14:textId="77777777" w:rsidR="00D376EA" w:rsidRPr="001F39C5" w:rsidRDefault="00D376EA" w:rsidP="00D376EA">
      <w:pPr>
        <w:pStyle w:val="a3"/>
        <w:spacing w:after="80"/>
        <w:ind w:left="850" w:right="828" w:hangingChars="354" w:hanging="850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 xml:space="preserve">    一、</w:t>
      </w:r>
      <w:r w:rsidRPr="001F39C5">
        <w:rPr>
          <w:rFonts w:ascii="標楷體" w:hAnsi="標楷體"/>
          <w:sz w:val="24"/>
        </w:rPr>
        <w:t>課程設計：課程</w:t>
      </w:r>
      <w:r w:rsidRPr="001F39C5">
        <w:rPr>
          <w:rFonts w:ascii="標楷體" w:hAnsi="標楷體" w:hint="eastAsia"/>
          <w:sz w:val="24"/>
        </w:rPr>
        <w:t>計</w:t>
      </w:r>
      <w:r w:rsidRPr="001F39C5">
        <w:rPr>
          <w:rFonts w:ascii="標楷體" w:hAnsi="標楷體"/>
          <w:sz w:val="24"/>
        </w:rPr>
        <w:t>畫與教材及學習資源。</w:t>
      </w:r>
    </w:p>
    <w:p w14:paraId="1C2331FA" w14:textId="77777777" w:rsidR="00D376EA" w:rsidRPr="001F39C5" w:rsidRDefault="00D376EA" w:rsidP="00D376EA">
      <w:pPr>
        <w:pStyle w:val="a3"/>
        <w:spacing w:after="80"/>
        <w:ind w:left="850" w:right="828" w:hangingChars="354" w:hanging="850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 xml:space="preserve">    二、</w:t>
      </w:r>
      <w:r w:rsidRPr="001F39C5">
        <w:rPr>
          <w:rFonts w:ascii="標楷體" w:hAnsi="標楷體"/>
          <w:sz w:val="24"/>
        </w:rPr>
        <w:t>課程實施：實施準備措</w:t>
      </w:r>
      <w:r w:rsidRPr="001F39C5">
        <w:rPr>
          <w:rFonts w:ascii="標楷體" w:hAnsi="標楷體" w:hint="eastAsia"/>
          <w:sz w:val="24"/>
        </w:rPr>
        <w:t>施</w:t>
      </w:r>
      <w:r w:rsidRPr="001F39C5">
        <w:rPr>
          <w:rFonts w:ascii="標楷體" w:hAnsi="標楷體"/>
          <w:sz w:val="24"/>
        </w:rPr>
        <w:t>及</w:t>
      </w:r>
      <w:r w:rsidRPr="001F39C5">
        <w:rPr>
          <w:rFonts w:ascii="標楷體" w:hAnsi="標楷體" w:hint="eastAsia"/>
          <w:sz w:val="24"/>
        </w:rPr>
        <w:t>實施</w:t>
      </w:r>
      <w:r w:rsidRPr="001F39C5">
        <w:rPr>
          <w:rFonts w:ascii="標楷體" w:hAnsi="標楷體"/>
          <w:sz w:val="24"/>
        </w:rPr>
        <w:t>情形。</w:t>
      </w:r>
    </w:p>
    <w:p w14:paraId="0D41065C" w14:textId="77777777" w:rsidR="00D376EA" w:rsidRPr="001F39C5" w:rsidRDefault="00D376EA" w:rsidP="00D376EA">
      <w:pPr>
        <w:pStyle w:val="a3"/>
        <w:spacing w:after="80"/>
        <w:ind w:left="850" w:right="828" w:hangingChars="354" w:hanging="850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 xml:space="preserve">    三、</w:t>
      </w:r>
      <w:r w:rsidRPr="001F39C5">
        <w:rPr>
          <w:rFonts w:ascii="標楷體" w:hAnsi="標楷體"/>
          <w:sz w:val="24"/>
        </w:rPr>
        <w:t>課程效果：學生多元</w:t>
      </w:r>
      <w:r w:rsidRPr="001F39C5">
        <w:rPr>
          <w:rFonts w:ascii="標楷體" w:hAnsi="標楷體" w:hint="eastAsia"/>
          <w:sz w:val="24"/>
        </w:rPr>
        <w:t>學</w:t>
      </w:r>
      <w:r w:rsidRPr="001F39C5">
        <w:rPr>
          <w:rFonts w:ascii="標楷體" w:hAnsi="標楷體"/>
          <w:sz w:val="24"/>
        </w:rPr>
        <w:t>習成效。</w:t>
      </w:r>
    </w:p>
    <w:p w14:paraId="129DB64A" w14:textId="77777777" w:rsidR="00D376EA" w:rsidRPr="001F39C5" w:rsidRDefault="00D376EA" w:rsidP="00D376EA">
      <w:pPr>
        <w:pStyle w:val="a3"/>
        <w:numPr>
          <w:ilvl w:val="0"/>
          <w:numId w:val="3"/>
        </w:numPr>
        <w:snapToGrid/>
        <w:spacing w:before="240" w:after="120" w:line="240" w:lineRule="auto"/>
        <w:ind w:left="567" w:right="3" w:hanging="567"/>
        <w:jc w:val="left"/>
        <w:rPr>
          <w:rFonts w:ascii="標楷體" w:hAnsi="標楷體"/>
          <w:b/>
          <w:sz w:val="28"/>
        </w:rPr>
      </w:pPr>
      <w:r w:rsidRPr="001F39C5">
        <w:rPr>
          <w:rFonts w:ascii="標楷體" w:hAnsi="標楷體"/>
          <w:b/>
          <w:sz w:val="28"/>
        </w:rPr>
        <w:t>評鑑原則</w:t>
      </w:r>
    </w:p>
    <w:p w14:paraId="4766F792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/>
          <w:sz w:val="24"/>
        </w:rPr>
        <w:t>一、績效原則：建立符合學校本位之課程評鑑制度，以彰顯本校對課程與教學績效之負責精神與態度。</w:t>
      </w:r>
    </w:p>
    <w:p w14:paraId="543468D7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/>
          <w:sz w:val="24"/>
        </w:rPr>
        <w:t>二、發展原則：本校之課程評鑑旨在「改進與發展」，而非「證明或考評」，一切以持續發展與提升本校之課程與教學品質為重點。</w:t>
      </w:r>
    </w:p>
    <w:p w14:paraId="79A6E0E9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/>
          <w:sz w:val="24"/>
        </w:rPr>
        <w:t>三、主動原則：協助教師提升對問題之敏銳度與自我覺察力，培養主動、省思、精進的習慣與能力，使成為改進課程與教學之持續動力。</w:t>
      </w:r>
    </w:p>
    <w:p w14:paraId="120F3E90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/>
          <w:sz w:val="24"/>
        </w:rPr>
        <w:t>四、客觀原則：以客觀態度面對預擬的課程計畫與實際的課程實施評鑑後之差異，做為下一階段課程計畫與課程實施之參考。</w:t>
      </w:r>
    </w:p>
    <w:p w14:paraId="6DDFCDC9" w14:textId="77777777" w:rsidR="00D376EA" w:rsidRPr="001F39C5" w:rsidRDefault="00D376EA" w:rsidP="00D376EA">
      <w:pPr>
        <w:pStyle w:val="a3"/>
        <w:numPr>
          <w:ilvl w:val="0"/>
          <w:numId w:val="3"/>
        </w:numPr>
        <w:snapToGrid/>
        <w:spacing w:before="240" w:after="120" w:line="240" w:lineRule="auto"/>
        <w:ind w:left="567" w:right="3" w:hanging="567"/>
        <w:jc w:val="left"/>
        <w:rPr>
          <w:rFonts w:ascii="標楷體" w:hAnsi="標楷體"/>
          <w:b/>
          <w:sz w:val="28"/>
        </w:rPr>
      </w:pPr>
      <w:r w:rsidRPr="001F39C5">
        <w:rPr>
          <w:rFonts w:ascii="標楷體" w:hAnsi="標楷體" w:hint="eastAsia"/>
          <w:b/>
          <w:sz w:val="28"/>
        </w:rPr>
        <w:t>評鑑對象</w:t>
      </w:r>
    </w:p>
    <w:p w14:paraId="3DE6900E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一、課程總體架構：各授課教師規劃撰寫，並提課程發展委員會審議。</w:t>
      </w:r>
    </w:p>
    <w:p w14:paraId="513142A0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二、各領域/科目課程：各授課教師自評/</w:t>
      </w:r>
      <w:proofErr w:type="gramStart"/>
      <w:r w:rsidRPr="001F39C5">
        <w:rPr>
          <w:rFonts w:ascii="標楷體" w:hAnsi="標楷體" w:hint="eastAsia"/>
          <w:sz w:val="24"/>
        </w:rPr>
        <w:t>互評</w:t>
      </w:r>
      <w:proofErr w:type="gramEnd"/>
      <w:r w:rsidRPr="001F39C5">
        <w:rPr>
          <w:rFonts w:ascii="標楷體" w:hAnsi="標楷體" w:hint="eastAsia"/>
          <w:sz w:val="24"/>
        </w:rPr>
        <w:t>，並將結果提課程發展委員會討論。</w:t>
      </w:r>
    </w:p>
    <w:p w14:paraId="69D5D049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三、各彈性學習課程：各授課教師自評/</w:t>
      </w:r>
      <w:proofErr w:type="gramStart"/>
      <w:r w:rsidRPr="001F39C5">
        <w:rPr>
          <w:rFonts w:ascii="標楷體" w:hAnsi="標楷體" w:hint="eastAsia"/>
          <w:sz w:val="24"/>
        </w:rPr>
        <w:t>互評</w:t>
      </w:r>
      <w:proofErr w:type="gramEnd"/>
      <w:r w:rsidRPr="001F39C5">
        <w:rPr>
          <w:rFonts w:ascii="標楷體" w:hAnsi="標楷體" w:hint="eastAsia"/>
          <w:sz w:val="24"/>
        </w:rPr>
        <w:t>，並將結果提課程發展委員會討論。</w:t>
      </w:r>
    </w:p>
    <w:p w14:paraId="4AA46A65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四、跨領域/科目課程：各授課教師自評/</w:t>
      </w:r>
      <w:proofErr w:type="gramStart"/>
      <w:r w:rsidRPr="001F39C5">
        <w:rPr>
          <w:rFonts w:ascii="標楷體" w:hAnsi="標楷體" w:hint="eastAsia"/>
          <w:sz w:val="24"/>
        </w:rPr>
        <w:t>互評</w:t>
      </w:r>
      <w:proofErr w:type="gramEnd"/>
      <w:r w:rsidRPr="001F39C5">
        <w:rPr>
          <w:rFonts w:ascii="標楷體" w:hAnsi="標楷體" w:hint="eastAsia"/>
          <w:sz w:val="24"/>
        </w:rPr>
        <w:t>，並將結果提課程發展委員會討論。</w:t>
      </w:r>
    </w:p>
    <w:p w14:paraId="2092716C" w14:textId="77777777" w:rsidR="00D376EA" w:rsidRPr="001F39C5" w:rsidRDefault="00D376EA" w:rsidP="00D376EA">
      <w:pPr>
        <w:pStyle w:val="a3"/>
        <w:spacing w:after="80"/>
        <w:ind w:leftChars="204" w:left="963" w:right="-1" w:hangingChars="197" w:hanging="473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五、前述各款各課程對象之評鑑，</w:t>
      </w:r>
      <w:proofErr w:type="gramStart"/>
      <w:r w:rsidRPr="001F39C5">
        <w:rPr>
          <w:rFonts w:ascii="標楷體" w:hAnsi="標楷體" w:hint="eastAsia"/>
          <w:sz w:val="24"/>
        </w:rPr>
        <w:t>各校得視</w:t>
      </w:r>
      <w:proofErr w:type="gramEnd"/>
      <w:r w:rsidRPr="001F39C5">
        <w:rPr>
          <w:rFonts w:ascii="標楷體" w:hAnsi="標楷體" w:hint="eastAsia"/>
          <w:sz w:val="24"/>
        </w:rPr>
        <w:t>經費情形邀專家學者或其他教師團隊參與評鑑。</w:t>
      </w:r>
    </w:p>
    <w:p w14:paraId="2D15EFB6" w14:textId="77777777" w:rsidR="00D376EA" w:rsidRPr="001F39C5" w:rsidRDefault="00D376EA" w:rsidP="00D376EA">
      <w:pPr>
        <w:pStyle w:val="a3"/>
        <w:numPr>
          <w:ilvl w:val="0"/>
          <w:numId w:val="3"/>
        </w:numPr>
        <w:snapToGrid/>
        <w:spacing w:before="240" w:after="120" w:line="240" w:lineRule="auto"/>
        <w:ind w:left="567" w:right="3" w:hanging="567"/>
        <w:jc w:val="left"/>
        <w:rPr>
          <w:rFonts w:ascii="標楷體" w:hAnsi="標楷體"/>
          <w:b/>
          <w:sz w:val="28"/>
        </w:rPr>
      </w:pPr>
      <w:r w:rsidRPr="001F39C5">
        <w:rPr>
          <w:rFonts w:ascii="標楷體" w:hAnsi="標楷體"/>
          <w:b/>
          <w:sz w:val="28"/>
        </w:rPr>
        <w:t>評鑑</w:t>
      </w:r>
      <w:r w:rsidRPr="001F39C5">
        <w:rPr>
          <w:rFonts w:ascii="標楷體" w:hAnsi="標楷體" w:hint="eastAsia"/>
          <w:b/>
          <w:sz w:val="28"/>
        </w:rPr>
        <w:t>方式</w:t>
      </w:r>
    </w:p>
    <w:tbl>
      <w:tblPr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6"/>
        <w:gridCol w:w="3251"/>
        <w:gridCol w:w="4120"/>
      </w:tblGrid>
      <w:tr w:rsidR="00D376EA" w:rsidRPr="001F39C5" w14:paraId="5A688892" w14:textId="77777777" w:rsidTr="00E601B3">
        <w:trPr>
          <w:trHeight w:val="625"/>
          <w:tblHeader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BFBFBF"/>
            <w:vAlign w:val="center"/>
          </w:tcPr>
          <w:p w14:paraId="3D99EACA" w14:textId="77777777" w:rsidR="00D376EA" w:rsidRPr="001F39C5" w:rsidRDefault="00D376EA" w:rsidP="00E601B3">
            <w:pPr>
              <w:pStyle w:val="TableParagraph"/>
              <w:ind w:right="-15"/>
              <w:jc w:val="right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lastRenderedPageBreak/>
              <w:t>評鑑層級</w:t>
            </w:r>
          </w:p>
          <w:p w14:paraId="54D120C5" w14:textId="77777777" w:rsidR="00D376EA" w:rsidRPr="001F39C5" w:rsidRDefault="00D376EA" w:rsidP="00E601B3">
            <w:pPr>
              <w:pStyle w:val="TableParagraph"/>
              <w:ind w:left="28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評鑑方式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BFBFBF"/>
            <w:vAlign w:val="center"/>
          </w:tcPr>
          <w:p w14:paraId="75E31A27" w14:textId="77777777" w:rsidR="00D376EA" w:rsidRPr="001F39C5" w:rsidRDefault="00D376EA" w:rsidP="00E601B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學校層級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BFBFBF"/>
            <w:vAlign w:val="center"/>
          </w:tcPr>
          <w:p w14:paraId="246F3C49" w14:textId="77777777" w:rsidR="00D376EA" w:rsidRPr="001F39C5" w:rsidRDefault="00D376EA" w:rsidP="00E601B3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教師層級</w:t>
            </w:r>
          </w:p>
        </w:tc>
      </w:tr>
      <w:tr w:rsidR="00D376EA" w:rsidRPr="001F39C5" w14:paraId="5A1E27C8" w14:textId="77777777" w:rsidTr="00E601B3">
        <w:trPr>
          <w:trHeight w:val="2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C30E3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 w:hint="eastAsia"/>
                <w:sz w:val="24"/>
              </w:rPr>
              <w:t>評鑑項目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C6B3A" w14:textId="77777777" w:rsidR="00D376EA" w:rsidRPr="001F39C5" w:rsidRDefault="00D376EA" w:rsidP="00E601B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 w:hint="eastAsia"/>
                <w:sz w:val="24"/>
              </w:rPr>
              <w:t>總體課程設計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A662A" w14:textId="77777777" w:rsidR="00D376EA" w:rsidRPr="001F39C5" w:rsidRDefault="00D376EA" w:rsidP="00E601B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 w:hint="eastAsia"/>
                <w:sz w:val="24"/>
              </w:rPr>
              <w:t>課程設計、課程實施、課程效果</w:t>
            </w:r>
          </w:p>
        </w:tc>
      </w:tr>
      <w:tr w:rsidR="00D376EA" w:rsidRPr="001F39C5" w14:paraId="384C0C77" w14:textId="77777777" w:rsidTr="00E601B3">
        <w:trPr>
          <w:trHeight w:val="2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90B48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評鑑</w:t>
            </w:r>
            <w:r w:rsidRPr="001F39C5">
              <w:rPr>
                <w:rFonts w:ascii="標楷體" w:eastAsia="標楷體" w:hAnsi="標楷體" w:hint="eastAsia"/>
                <w:sz w:val="24"/>
              </w:rPr>
              <w:t>重點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2AB02" w14:textId="77777777" w:rsidR="00D376EA" w:rsidRPr="001F39C5" w:rsidRDefault="00D376EA" w:rsidP="00E601B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課程計畫</w:t>
            </w:r>
            <w:r w:rsidRPr="001F39C5">
              <w:rPr>
                <w:rFonts w:ascii="標楷體" w:eastAsia="標楷體" w:hAnsi="標楷體" w:hint="eastAsia"/>
                <w:sz w:val="24"/>
              </w:rPr>
              <w:t>備查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77479" w14:textId="77777777" w:rsidR="00D376EA" w:rsidRPr="001F39C5" w:rsidRDefault="00D376EA" w:rsidP="00E601B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教學活動</w:t>
            </w:r>
            <w:r w:rsidRPr="001F39C5">
              <w:rPr>
                <w:rFonts w:ascii="標楷體" w:eastAsia="標楷體" w:hAnsi="標楷體" w:hint="eastAsia"/>
                <w:sz w:val="24"/>
              </w:rPr>
              <w:t>設計及實施、學習成效</w:t>
            </w:r>
          </w:p>
        </w:tc>
      </w:tr>
      <w:tr w:rsidR="00D376EA" w:rsidRPr="001F39C5" w14:paraId="08AC4B0C" w14:textId="77777777" w:rsidTr="00E601B3">
        <w:trPr>
          <w:trHeight w:val="2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70825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評鑑人員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06841" w14:textId="77777777" w:rsidR="00D376EA" w:rsidRPr="001F39C5" w:rsidRDefault="00D376EA" w:rsidP="00E601B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proofErr w:type="gramStart"/>
            <w:r w:rsidRPr="001F39C5">
              <w:rPr>
                <w:rFonts w:ascii="標楷體" w:eastAsia="標楷體" w:hAnsi="標楷體"/>
                <w:sz w:val="24"/>
              </w:rPr>
              <w:t>課發會</w:t>
            </w:r>
            <w:proofErr w:type="gramEnd"/>
            <w:r w:rsidRPr="001F39C5">
              <w:rPr>
                <w:rFonts w:ascii="標楷體" w:eastAsia="標楷體" w:hAnsi="標楷體"/>
                <w:sz w:val="24"/>
              </w:rPr>
              <w:t>委員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C6645" w14:textId="77777777" w:rsidR="00D376EA" w:rsidRPr="001F39C5" w:rsidRDefault="00D376EA" w:rsidP="00E601B3">
            <w:pPr>
              <w:pStyle w:val="TableParagraph"/>
              <w:ind w:left="88" w:right="65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 w:hint="eastAsia"/>
                <w:sz w:val="24"/>
              </w:rPr>
              <w:t>各授課教師自評/</w:t>
            </w:r>
            <w:proofErr w:type="gramStart"/>
            <w:r w:rsidRPr="001F39C5">
              <w:rPr>
                <w:rFonts w:ascii="標楷體" w:eastAsia="標楷體" w:hAnsi="標楷體" w:hint="eastAsia"/>
                <w:sz w:val="24"/>
              </w:rPr>
              <w:t>互評</w:t>
            </w:r>
            <w:proofErr w:type="gramEnd"/>
          </w:p>
        </w:tc>
      </w:tr>
    </w:tbl>
    <w:p w14:paraId="54C7C700" w14:textId="77777777" w:rsidR="00D376EA" w:rsidRPr="001F39C5" w:rsidRDefault="00D376EA" w:rsidP="00D376EA">
      <w:pPr>
        <w:pStyle w:val="a3"/>
        <w:jc w:val="left"/>
        <w:rPr>
          <w:rFonts w:ascii="標楷體" w:hAnsi="標楷體"/>
          <w:b/>
          <w:sz w:val="28"/>
          <w:szCs w:val="28"/>
        </w:rPr>
      </w:pPr>
      <w:proofErr w:type="gramStart"/>
      <w:r w:rsidRPr="001F39C5">
        <w:rPr>
          <w:rFonts w:ascii="標楷體" w:hAnsi="標楷體" w:hint="eastAsia"/>
          <w:b/>
          <w:sz w:val="28"/>
          <w:szCs w:val="28"/>
        </w:rPr>
        <w:t>柒</w:t>
      </w:r>
      <w:proofErr w:type="gramEnd"/>
      <w:r w:rsidRPr="001F39C5">
        <w:rPr>
          <w:rFonts w:ascii="標楷體" w:hAnsi="標楷體" w:hint="eastAsia"/>
          <w:b/>
          <w:sz w:val="28"/>
          <w:szCs w:val="28"/>
        </w:rPr>
        <w:t>、評鑑時間及工具</w:t>
      </w:r>
    </w:p>
    <w:tbl>
      <w:tblPr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"/>
        <w:gridCol w:w="1711"/>
        <w:gridCol w:w="3828"/>
        <w:gridCol w:w="3543"/>
      </w:tblGrid>
      <w:tr w:rsidR="00D376EA" w:rsidRPr="001F39C5" w14:paraId="696B45EC" w14:textId="77777777" w:rsidTr="00E601B3">
        <w:trPr>
          <w:trHeight w:val="625"/>
          <w:tblHeader/>
        </w:trPr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BFBFBF"/>
            <w:vAlign w:val="center"/>
          </w:tcPr>
          <w:p w14:paraId="0F2A3B52" w14:textId="77777777" w:rsidR="00D376EA" w:rsidRPr="001F39C5" w:rsidRDefault="00D376EA" w:rsidP="00E601B3">
            <w:pPr>
              <w:pStyle w:val="TableParagraph"/>
              <w:ind w:right="-15"/>
              <w:jc w:val="right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評鑑層級</w:t>
            </w:r>
          </w:p>
          <w:p w14:paraId="623276FA" w14:textId="77777777" w:rsidR="00D376EA" w:rsidRPr="001F39C5" w:rsidRDefault="00D376EA" w:rsidP="00E601B3">
            <w:pPr>
              <w:pStyle w:val="TableParagraph"/>
              <w:ind w:left="28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評鑑</w:t>
            </w:r>
            <w:r w:rsidRPr="001F39C5">
              <w:rPr>
                <w:rFonts w:ascii="標楷體" w:eastAsia="標楷體" w:hAnsi="標楷體" w:hint="eastAsia"/>
                <w:sz w:val="24"/>
              </w:rPr>
              <w:t>階段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BFBFBF"/>
            <w:vAlign w:val="center"/>
          </w:tcPr>
          <w:p w14:paraId="450B4BE2" w14:textId="77777777" w:rsidR="00D376EA" w:rsidRPr="001F39C5" w:rsidRDefault="00D376EA" w:rsidP="00E601B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學校層級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BFBFBF"/>
            <w:vAlign w:val="center"/>
          </w:tcPr>
          <w:p w14:paraId="5D6AE8A1" w14:textId="77777777" w:rsidR="00D376EA" w:rsidRPr="001F39C5" w:rsidRDefault="00D376EA" w:rsidP="00E601B3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1F39C5">
              <w:rPr>
                <w:rFonts w:ascii="標楷體" w:eastAsia="標楷體" w:hAnsi="標楷體"/>
                <w:sz w:val="24"/>
              </w:rPr>
              <w:t>教師層級</w:t>
            </w:r>
          </w:p>
        </w:tc>
      </w:tr>
      <w:tr w:rsidR="00D376EA" w:rsidRPr="001F39C5" w14:paraId="4A2AB659" w14:textId="77777777" w:rsidTr="00E601B3">
        <w:trPr>
          <w:trHeight w:val="626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5BFB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F39C5">
              <w:rPr>
                <w:rFonts w:ascii="標楷體" w:eastAsia="標楷體" w:hAnsi="標楷體"/>
                <w:sz w:val="24"/>
                <w:szCs w:val="24"/>
              </w:rPr>
              <w:t>評</w:t>
            </w:r>
          </w:p>
          <w:p w14:paraId="18E37F95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1F39C5">
              <w:rPr>
                <w:rFonts w:ascii="標楷體" w:eastAsia="標楷體" w:hAnsi="標楷體"/>
                <w:sz w:val="24"/>
                <w:szCs w:val="24"/>
              </w:rPr>
              <w:t>鑑</w:t>
            </w:r>
            <w:proofErr w:type="gramEnd"/>
          </w:p>
          <w:p w14:paraId="6AA230F9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F39C5">
              <w:rPr>
                <w:rFonts w:ascii="標楷體" w:eastAsia="標楷體" w:hAnsi="標楷體" w:hint="eastAsia"/>
                <w:sz w:val="24"/>
                <w:szCs w:val="24"/>
              </w:rPr>
              <w:t>時程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A2FC" w14:textId="77777777" w:rsidR="00D376EA" w:rsidRPr="001F39C5" w:rsidRDefault="00D376EA" w:rsidP="00E601B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設計階段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9848" w14:textId="77777777" w:rsidR="00D376EA" w:rsidRPr="001F39C5" w:rsidRDefault="00D376EA" w:rsidP="00E601B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每年5月1日至7月31日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CA04" w14:textId="77777777" w:rsidR="00D376EA" w:rsidRPr="001F39C5" w:rsidRDefault="00D376EA" w:rsidP="00E601B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每年5月1日至8月15日</w:t>
            </w:r>
          </w:p>
        </w:tc>
      </w:tr>
      <w:tr w:rsidR="00D376EA" w:rsidRPr="001F39C5" w14:paraId="32A68F14" w14:textId="77777777" w:rsidTr="00E601B3">
        <w:trPr>
          <w:trHeight w:val="62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4554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8EEA" w14:textId="77777777" w:rsidR="00D376EA" w:rsidRPr="001F39C5" w:rsidRDefault="00D376EA" w:rsidP="00E601B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實施準備階段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9A53" w14:textId="77777777" w:rsidR="00D376EA" w:rsidRPr="001F39C5" w:rsidRDefault="00D376EA" w:rsidP="00E601B3">
            <w:pPr>
              <w:pStyle w:val="TableParagraph"/>
              <w:snapToGrid w:val="0"/>
              <w:ind w:left="91" w:right="65"/>
              <w:rPr>
                <w:rFonts w:ascii="標楷體" w:eastAsia="標楷體" w:hAnsi="標楷體"/>
                <w:sz w:val="24"/>
                <w:szCs w:val="24"/>
              </w:rPr>
            </w:pPr>
            <w:r w:rsidRPr="001F39C5">
              <w:rPr>
                <w:rFonts w:ascii="標楷體" w:eastAsia="標楷體" w:hAnsi="標楷體" w:hint="eastAsia"/>
                <w:sz w:val="24"/>
                <w:szCs w:val="24"/>
              </w:rPr>
              <w:t>每年6月1日起，並於每學年課程計畫報府備查前完成</w:t>
            </w:r>
            <w:r w:rsidRPr="001F39C5">
              <w:rPr>
                <w:rFonts w:ascii="新細明體" w:eastAsia="新細明體" w:hAnsi="新細明體" w:hint="eastAsia"/>
                <w:b/>
                <w:sz w:val="24"/>
                <w:szCs w:val="24"/>
                <w:u w:val="thick"/>
              </w:rPr>
              <w:t>「</w:t>
            </w:r>
            <w:r w:rsidRPr="001F39C5">
              <w:rPr>
                <w:rFonts w:ascii="標楷體" w:eastAsia="標楷體" w:hAnsi="標楷體" w:hint="eastAsia"/>
                <w:b/>
                <w:sz w:val="24"/>
                <w:szCs w:val="24"/>
                <w:u w:val="thick"/>
              </w:rPr>
              <w:t>課程計畫備查表</w:t>
            </w:r>
            <w:r w:rsidRPr="001F39C5">
              <w:rPr>
                <w:rFonts w:ascii="微軟正黑體" w:eastAsia="微軟正黑體" w:hAnsi="微軟正黑體" w:hint="eastAsia"/>
                <w:b/>
                <w:sz w:val="24"/>
                <w:szCs w:val="24"/>
                <w:u w:val="thick"/>
              </w:rPr>
              <w:t>」</w:t>
            </w:r>
            <w:r w:rsidRPr="001F39C5">
              <w:rPr>
                <w:rFonts w:ascii="標楷體" w:eastAsia="標楷體" w:hAnsi="標楷體" w:hint="eastAsia"/>
                <w:sz w:val="24"/>
                <w:szCs w:val="24"/>
              </w:rPr>
              <w:t>(如附件一)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2A89" w14:textId="77777777" w:rsidR="00D376EA" w:rsidRPr="001F39C5" w:rsidRDefault="00D376EA" w:rsidP="00E601B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每年7月1日至8月31日</w:t>
            </w:r>
          </w:p>
        </w:tc>
      </w:tr>
      <w:tr w:rsidR="00D376EA" w:rsidRPr="001F39C5" w14:paraId="745C600F" w14:textId="77777777" w:rsidTr="00E601B3">
        <w:trPr>
          <w:trHeight w:val="62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CCC8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D851" w14:textId="77777777" w:rsidR="00D376EA" w:rsidRPr="001F39C5" w:rsidRDefault="00D376EA" w:rsidP="00E601B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實施階段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7617" w14:textId="77777777" w:rsidR="00D376EA" w:rsidRPr="001F39C5" w:rsidRDefault="00D376EA" w:rsidP="00E601B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每年9月1日至次年6月30日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21F4" w14:textId="77777777" w:rsidR="00D376EA" w:rsidRPr="001F39C5" w:rsidRDefault="00D376EA" w:rsidP="00E601B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每學年開學日至學期結束</w:t>
            </w:r>
          </w:p>
        </w:tc>
      </w:tr>
      <w:tr w:rsidR="00D376EA" w:rsidRPr="001F39C5" w14:paraId="1A4CF77B" w14:textId="77777777" w:rsidTr="00E601B3">
        <w:trPr>
          <w:trHeight w:val="62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1829" w14:textId="77777777" w:rsidR="00D376EA" w:rsidRPr="001F39C5" w:rsidRDefault="00D376EA" w:rsidP="00E601B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A858" w14:textId="77777777" w:rsidR="00D376EA" w:rsidRPr="001F39C5" w:rsidRDefault="00D376EA" w:rsidP="00E601B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課程效果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34CD" w14:textId="77777777" w:rsidR="00D376EA" w:rsidRPr="001F39C5" w:rsidRDefault="00D376EA" w:rsidP="00E601B3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每學期結束，彙整全校之</w:t>
            </w:r>
            <w:r w:rsidRPr="001F39C5">
              <w:rPr>
                <w:rFonts w:ascii="新細明體" w:hAnsi="新細明體" w:hint="eastAsia"/>
                <w:b/>
                <w:u w:val="thick"/>
              </w:rPr>
              <w:t>「</w:t>
            </w:r>
            <w:r w:rsidRPr="001F39C5">
              <w:rPr>
                <w:rFonts w:ascii="標楷體" w:eastAsia="標楷體" w:hAnsi="標楷體" w:hint="eastAsia"/>
                <w:b/>
                <w:u w:val="thick"/>
              </w:rPr>
              <w:t>課程實施成效評鑑表</w:t>
            </w:r>
            <w:r w:rsidRPr="001F39C5">
              <w:rPr>
                <w:rFonts w:ascii="微軟正黑體" w:eastAsia="微軟正黑體" w:hAnsi="微軟正黑體" w:hint="eastAsia"/>
                <w:b/>
                <w:u w:val="thick"/>
              </w:rPr>
              <w:t>」</w:t>
            </w:r>
            <w:r w:rsidRPr="001F39C5">
              <w:rPr>
                <w:rFonts w:ascii="標楷體" w:eastAsia="標楷體" w:hAnsi="標楷體" w:hint="eastAsia"/>
              </w:rPr>
              <w:t>後，召開課程發展委員會提案討論，評估課程效果，並提出策進方案，做成會議紀錄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6779" w14:textId="77777777" w:rsidR="00D376EA" w:rsidRPr="001F39C5" w:rsidRDefault="00D376EA" w:rsidP="00E601B3">
            <w:pPr>
              <w:pStyle w:val="TableParagraph"/>
              <w:snapToGrid w:val="0"/>
              <w:ind w:left="91" w:right="6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F39C5">
              <w:rPr>
                <w:rFonts w:ascii="標楷體" w:eastAsia="標楷體" w:hAnsi="標楷體" w:hint="eastAsia"/>
                <w:sz w:val="24"/>
                <w:szCs w:val="24"/>
              </w:rPr>
              <w:t>每學期期末各一次</w:t>
            </w:r>
          </w:p>
          <w:p w14:paraId="07408658" w14:textId="77777777" w:rsidR="00D376EA" w:rsidRPr="001F39C5" w:rsidRDefault="00D376EA" w:rsidP="00E601B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/>
              </w:rPr>
              <w:t>學期結束</w:t>
            </w:r>
            <w:r w:rsidRPr="001F39C5">
              <w:rPr>
                <w:rFonts w:ascii="標楷體" w:eastAsia="標楷體" w:hAnsi="標楷體" w:hint="eastAsia"/>
              </w:rPr>
              <w:t>後2</w:t>
            </w:r>
            <w:proofErr w:type="gramStart"/>
            <w:r w:rsidRPr="001F39C5">
              <w:rPr>
                <w:rFonts w:ascii="標楷體" w:eastAsia="標楷體" w:hAnsi="標楷體"/>
              </w:rPr>
              <w:t>週</w:t>
            </w:r>
            <w:proofErr w:type="gramEnd"/>
            <w:r w:rsidRPr="001F39C5">
              <w:rPr>
                <w:rFonts w:ascii="標楷體" w:eastAsia="標楷體" w:hAnsi="標楷體"/>
              </w:rPr>
              <w:t>內完成</w:t>
            </w:r>
            <w:r w:rsidRPr="001F39C5">
              <w:rPr>
                <w:rFonts w:ascii="標楷體" w:eastAsia="標楷體" w:hAnsi="標楷體" w:hint="eastAsia"/>
              </w:rPr>
              <w:t>，並提交</w:t>
            </w:r>
          </w:p>
          <w:p w14:paraId="516E9B56" w14:textId="77777777" w:rsidR="00D376EA" w:rsidRPr="001F39C5" w:rsidRDefault="00D376EA" w:rsidP="00E601B3">
            <w:pPr>
              <w:pStyle w:val="TableParagraph"/>
              <w:snapToGrid w:val="0"/>
              <w:ind w:left="192" w:right="65"/>
              <w:jc w:val="center"/>
              <w:rPr>
                <w:rFonts w:ascii="標楷體" w:eastAsia="標楷體" w:hAnsi="標楷體"/>
                <w:b/>
                <w:sz w:val="24"/>
                <w:szCs w:val="24"/>
                <w:u w:val="thick"/>
              </w:rPr>
            </w:pPr>
            <w:r w:rsidRPr="001F39C5">
              <w:rPr>
                <w:rFonts w:ascii="新細明體" w:eastAsia="新細明體" w:hAnsi="新細明體" w:hint="eastAsia"/>
                <w:b/>
                <w:sz w:val="24"/>
                <w:szCs w:val="24"/>
                <w:u w:val="thick"/>
              </w:rPr>
              <w:t>「</w:t>
            </w:r>
            <w:r w:rsidRPr="001F39C5">
              <w:rPr>
                <w:rFonts w:ascii="標楷體" w:eastAsia="標楷體" w:hAnsi="標楷體" w:hint="eastAsia"/>
                <w:b/>
                <w:sz w:val="24"/>
                <w:szCs w:val="24"/>
                <w:u w:val="thick"/>
              </w:rPr>
              <w:t>課程實施成效評鑑表</w:t>
            </w:r>
            <w:r w:rsidRPr="001F39C5">
              <w:rPr>
                <w:rFonts w:ascii="微軟正黑體" w:eastAsia="微軟正黑體" w:hAnsi="微軟正黑體" w:hint="eastAsia"/>
                <w:b/>
                <w:sz w:val="24"/>
                <w:szCs w:val="24"/>
                <w:u w:val="thick"/>
              </w:rPr>
              <w:t>」</w:t>
            </w:r>
          </w:p>
          <w:p w14:paraId="1B4A0304" w14:textId="77777777" w:rsidR="00D376EA" w:rsidRPr="001F39C5" w:rsidRDefault="00D376EA" w:rsidP="00E601B3">
            <w:pPr>
              <w:pStyle w:val="TableParagraph"/>
              <w:snapToGrid w:val="0"/>
              <w:ind w:left="192" w:right="6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F39C5">
              <w:rPr>
                <w:rFonts w:ascii="標楷體" w:eastAsia="標楷體" w:hAnsi="標楷體" w:hint="eastAsia"/>
                <w:sz w:val="24"/>
                <w:szCs w:val="24"/>
              </w:rPr>
              <w:t>(領域學習課程如附件二)</w:t>
            </w:r>
          </w:p>
          <w:p w14:paraId="016282F4" w14:textId="77777777" w:rsidR="00D376EA" w:rsidRPr="001F39C5" w:rsidRDefault="00D376EA" w:rsidP="00E601B3">
            <w:pPr>
              <w:pStyle w:val="TableParagraph"/>
              <w:snapToGrid w:val="0"/>
              <w:ind w:left="192" w:right="6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F39C5">
              <w:rPr>
                <w:rFonts w:ascii="標楷體" w:eastAsia="標楷體" w:hAnsi="標楷體" w:hint="eastAsia"/>
                <w:sz w:val="24"/>
                <w:szCs w:val="24"/>
              </w:rPr>
              <w:t>(彈性學習課程如附件三)</w:t>
            </w:r>
          </w:p>
          <w:p w14:paraId="3B467D98" w14:textId="77777777" w:rsidR="00D376EA" w:rsidRPr="001F39C5" w:rsidRDefault="00D376EA" w:rsidP="00E601B3">
            <w:pPr>
              <w:pStyle w:val="TableParagraph"/>
              <w:snapToGrid w:val="0"/>
              <w:ind w:left="192" w:right="6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F39C5">
              <w:rPr>
                <w:rFonts w:ascii="標楷體" w:eastAsia="標楷體" w:hAnsi="標楷體" w:hint="eastAsia"/>
                <w:sz w:val="24"/>
                <w:szCs w:val="24"/>
              </w:rPr>
              <w:t>以供課程發展委員會討論</w:t>
            </w:r>
          </w:p>
        </w:tc>
      </w:tr>
    </w:tbl>
    <w:p w14:paraId="15BEDEA9" w14:textId="77777777" w:rsidR="00D376EA" w:rsidRPr="001F39C5" w:rsidRDefault="00D376EA" w:rsidP="00D376EA">
      <w:pPr>
        <w:pStyle w:val="a3"/>
        <w:rPr>
          <w:rFonts w:ascii="標楷體" w:hAnsi="標楷體"/>
          <w:sz w:val="18"/>
        </w:rPr>
      </w:pPr>
    </w:p>
    <w:p w14:paraId="5670BCFB" w14:textId="77777777" w:rsidR="00D376EA" w:rsidRPr="001F39C5" w:rsidRDefault="00D376EA" w:rsidP="00D376EA">
      <w:pPr>
        <w:pStyle w:val="a3"/>
        <w:numPr>
          <w:ilvl w:val="0"/>
          <w:numId w:val="4"/>
        </w:numPr>
        <w:snapToGrid/>
        <w:spacing w:before="240" w:after="120" w:line="240" w:lineRule="auto"/>
        <w:ind w:left="567" w:right="3" w:hanging="567"/>
        <w:jc w:val="left"/>
        <w:rPr>
          <w:rFonts w:ascii="標楷體" w:hAnsi="標楷體"/>
          <w:b/>
          <w:sz w:val="28"/>
        </w:rPr>
      </w:pPr>
      <w:r w:rsidRPr="001F39C5">
        <w:rPr>
          <w:rFonts w:ascii="標楷體" w:hAnsi="標楷體" w:hint="eastAsia"/>
          <w:b/>
          <w:sz w:val="28"/>
        </w:rPr>
        <w:t>評鑑結果之運用</w:t>
      </w:r>
    </w:p>
    <w:p w14:paraId="3E0EBCE1" w14:textId="77777777" w:rsidR="00D376EA" w:rsidRPr="001F39C5" w:rsidRDefault="00D376EA" w:rsidP="00D376EA">
      <w:pPr>
        <w:pStyle w:val="a3"/>
        <w:spacing w:after="80"/>
        <w:ind w:leftChars="257" w:left="1114" w:right="828" w:hangingChars="207" w:hanging="497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一、</w:t>
      </w:r>
      <w:r w:rsidRPr="001F39C5">
        <w:rPr>
          <w:rFonts w:ascii="標楷體" w:hAnsi="標楷體"/>
          <w:sz w:val="24"/>
        </w:rPr>
        <w:t>修正學校課程計畫。</w:t>
      </w:r>
    </w:p>
    <w:p w14:paraId="5670D975" w14:textId="77777777" w:rsidR="00D376EA" w:rsidRPr="001F39C5" w:rsidRDefault="00D376EA" w:rsidP="00D376EA">
      <w:pPr>
        <w:pStyle w:val="a3"/>
        <w:spacing w:after="80"/>
        <w:ind w:leftChars="257" w:left="1114" w:right="828" w:hangingChars="207" w:hanging="497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二、</w:t>
      </w:r>
      <w:r w:rsidRPr="001F39C5">
        <w:rPr>
          <w:rFonts w:ascii="標楷體" w:hAnsi="標楷體"/>
          <w:sz w:val="24"/>
        </w:rPr>
        <w:t>檢討學校課程實施條件及設</w:t>
      </w:r>
      <w:r w:rsidRPr="001F39C5">
        <w:rPr>
          <w:rFonts w:ascii="標楷體" w:hAnsi="標楷體" w:hint="eastAsia"/>
          <w:sz w:val="24"/>
        </w:rPr>
        <w:t>施</w:t>
      </w:r>
      <w:r w:rsidRPr="001F39C5">
        <w:rPr>
          <w:rFonts w:ascii="標楷體" w:hAnsi="標楷體"/>
          <w:sz w:val="24"/>
        </w:rPr>
        <w:t>，並加以改善。</w:t>
      </w:r>
    </w:p>
    <w:p w14:paraId="42532F8D" w14:textId="77777777" w:rsidR="00D376EA" w:rsidRPr="001F39C5" w:rsidRDefault="00D376EA" w:rsidP="00D376EA">
      <w:pPr>
        <w:pStyle w:val="a3"/>
        <w:spacing w:after="80"/>
        <w:ind w:leftChars="257" w:left="1114" w:right="828" w:hangingChars="207" w:hanging="497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三、</w:t>
      </w:r>
      <w:r w:rsidRPr="001F39C5">
        <w:rPr>
          <w:rFonts w:ascii="標楷體" w:hAnsi="標楷體"/>
          <w:sz w:val="24"/>
        </w:rPr>
        <w:t>增進教師及家長對課程品質之理解</w:t>
      </w:r>
      <w:r w:rsidRPr="001F39C5">
        <w:rPr>
          <w:rFonts w:ascii="標楷體" w:hAnsi="標楷體" w:hint="eastAsia"/>
          <w:sz w:val="24"/>
        </w:rPr>
        <w:t>及</w:t>
      </w:r>
      <w:r w:rsidRPr="001F39C5">
        <w:rPr>
          <w:rFonts w:ascii="標楷體" w:hAnsi="標楷體"/>
          <w:sz w:val="24"/>
        </w:rPr>
        <w:t>重視。</w:t>
      </w:r>
    </w:p>
    <w:p w14:paraId="0C540A18" w14:textId="77777777" w:rsidR="00D376EA" w:rsidRPr="001F39C5" w:rsidRDefault="00D376EA" w:rsidP="00D376EA">
      <w:pPr>
        <w:pStyle w:val="a3"/>
        <w:spacing w:after="80"/>
        <w:ind w:leftChars="257" w:left="1114" w:right="828" w:hangingChars="207" w:hanging="497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四、</w:t>
      </w:r>
      <w:r w:rsidRPr="001F39C5">
        <w:rPr>
          <w:rFonts w:ascii="標楷體" w:hAnsi="標楷體"/>
          <w:sz w:val="24"/>
        </w:rPr>
        <w:t>回饋於教師</w:t>
      </w:r>
      <w:r w:rsidRPr="001F39C5">
        <w:rPr>
          <w:rFonts w:ascii="標楷體" w:hAnsi="標楷體" w:hint="eastAsia"/>
          <w:sz w:val="24"/>
        </w:rPr>
        <w:t>教</w:t>
      </w:r>
      <w:r w:rsidRPr="001F39C5">
        <w:rPr>
          <w:rFonts w:ascii="標楷體" w:hAnsi="標楷體"/>
          <w:sz w:val="24"/>
        </w:rPr>
        <w:t>學調整及專業成長規劃。</w:t>
      </w:r>
    </w:p>
    <w:p w14:paraId="0F13F458" w14:textId="77777777" w:rsidR="00D376EA" w:rsidRPr="001F39C5" w:rsidRDefault="00D376EA" w:rsidP="00D376EA">
      <w:pPr>
        <w:pStyle w:val="a3"/>
        <w:spacing w:after="80"/>
        <w:ind w:leftChars="257" w:left="1114" w:right="828" w:hangingChars="207" w:hanging="497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五、</w:t>
      </w:r>
      <w:r w:rsidRPr="001F39C5">
        <w:rPr>
          <w:rFonts w:ascii="標楷體" w:hAnsi="標楷體"/>
          <w:sz w:val="24"/>
        </w:rPr>
        <w:t>安排</w:t>
      </w:r>
      <w:r w:rsidRPr="001F39C5">
        <w:rPr>
          <w:rFonts w:ascii="標楷體" w:hAnsi="標楷體" w:hint="eastAsia"/>
          <w:sz w:val="24"/>
        </w:rPr>
        <w:t>學習扶助</w:t>
      </w:r>
      <w:r w:rsidRPr="001F39C5">
        <w:rPr>
          <w:rFonts w:ascii="標楷體" w:hAnsi="標楷體"/>
          <w:sz w:val="24"/>
        </w:rPr>
        <w:t>或</w:t>
      </w:r>
      <w:r w:rsidRPr="001F39C5">
        <w:rPr>
          <w:rFonts w:ascii="標楷體" w:hAnsi="標楷體" w:hint="eastAsia"/>
          <w:sz w:val="24"/>
        </w:rPr>
        <w:t>學</w:t>
      </w:r>
      <w:r w:rsidRPr="001F39C5">
        <w:rPr>
          <w:rFonts w:ascii="標楷體" w:hAnsi="標楷體"/>
          <w:sz w:val="24"/>
        </w:rPr>
        <w:t>習輔導。</w:t>
      </w:r>
    </w:p>
    <w:p w14:paraId="0B917B3C" w14:textId="77777777" w:rsidR="00D376EA" w:rsidRPr="001F39C5" w:rsidRDefault="00D376EA" w:rsidP="00D376EA">
      <w:pPr>
        <w:pStyle w:val="a3"/>
        <w:spacing w:after="80"/>
        <w:ind w:leftChars="257" w:left="1114" w:right="828" w:hangingChars="207" w:hanging="497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六、</w:t>
      </w:r>
      <w:r w:rsidRPr="001F39C5">
        <w:rPr>
          <w:rFonts w:ascii="標楷體" w:hAnsi="標楷體"/>
          <w:sz w:val="24"/>
        </w:rPr>
        <w:t>激勵教師進行課程及</w:t>
      </w:r>
      <w:r w:rsidRPr="001F39C5">
        <w:rPr>
          <w:rFonts w:ascii="標楷體" w:hAnsi="標楷體" w:hint="eastAsia"/>
          <w:sz w:val="24"/>
        </w:rPr>
        <w:t>教</w:t>
      </w:r>
      <w:r w:rsidRPr="001F39C5">
        <w:rPr>
          <w:rFonts w:ascii="標楷體" w:hAnsi="標楷體"/>
          <w:sz w:val="24"/>
        </w:rPr>
        <w:t>學創新。</w:t>
      </w:r>
    </w:p>
    <w:p w14:paraId="6731672A" w14:textId="77777777" w:rsidR="00D376EA" w:rsidRPr="001F39C5" w:rsidRDefault="00D376EA" w:rsidP="00D376EA">
      <w:pPr>
        <w:pStyle w:val="a3"/>
        <w:spacing w:after="80"/>
        <w:ind w:leftChars="257" w:left="1114" w:right="828" w:hangingChars="207" w:hanging="497"/>
        <w:jc w:val="both"/>
        <w:rPr>
          <w:rFonts w:ascii="標楷體" w:hAnsi="標楷體"/>
          <w:sz w:val="24"/>
        </w:rPr>
      </w:pPr>
      <w:r w:rsidRPr="001F39C5">
        <w:rPr>
          <w:rFonts w:ascii="標楷體" w:hAnsi="標楷體" w:hint="eastAsia"/>
          <w:sz w:val="24"/>
        </w:rPr>
        <w:t>七、</w:t>
      </w:r>
      <w:r w:rsidRPr="001F39C5">
        <w:rPr>
          <w:rFonts w:ascii="標楷體" w:hAnsi="標楷體"/>
          <w:sz w:val="24"/>
        </w:rPr>
        <w:t>對課程綱要、</w:t>
      </w:r>
      <w:r w:rsidRPr="001F39C5">
        <w:rPr>
          <w:rFonts w:ascii="標楷體" w:hAnsi="標楷體" w:hint="eastAsia"/>
          <w:sz w:val="24"/>
        </w:rPr>
        <w:t>課程</w:t>
      </w:r>
      <w:r w:rsidRPr="001F39C5">
        <w:rPr>
          <w:rFonts w:ascii="標楷體" w:hAnsi="標楷體"/>
          <w:sz w:val="24"/>
        </w:rPr>
        <w:t>政策及配套措施提供建議。</w:t>
      </w:r>
    </w:p>
    <w:p w14:paraId="6D4FA333" w14:textId="77777777" w:rsidR="00D376EA" w:rsidRPr="001F39C5" w:rsidRDefault="00D376EA" w:rsidP="00D376EA">
      <w:pPr>
        <w:pStyle w:val="a3"/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標楷體" w:hAnsi="標楷體"/>
          <w:b/>
          <w:sz w:val="28"/>
          <w:szCs w:val="28"/>
        </w:rPr>
      </w:pPr>
      <w:r w:rsidRPr="001F39C5">
        <w:rPr>
          <w:rFonts w:ascii="標楷體" w:hAnsi="標楷體" w:hint="eastAsia"/>
          <w:b/>
          <w:sz w:val="28"/>
          <w:szCs w:val="28"/>
        </w:rPr>
        <w:t>本計畫經本校課程發展委員會通過後施行。</w:t>
      </w:r>
    </w:p>
    <w:p w14:paraId="2334DFC7" w14:textId="77777777" w:rsidR="00D376EA" w:rsidRPr="001F39C5" w:rsidRDefault="00D376EA" w:rsidP="00D376EA">
      <w:pPr>
        <w:pStyle w:val="a3"/>
        <w:ind w:right="-1"/>
        <w:jc w:val="left"/>
        <w:rPr>
          <w:rFonts w:ascii="標楷體" w:hAnsi="標楷體"/>
          <w:b/>
          <w:bdr w:val="single" w:sz="4" w:space="0" w:color="auto"/>
          <w:shd w:val="pct15" w:color="auto" w:fill="FFFFFF"/>
        </w:rPr>
      </w:pPr>
      <w:r w:rsidRPr="001F39C5">
        <w:rPr>
          <w:rFonts w:ascii="標楷體" w:hAnsi="標楷體"/>
        </w:rPr>
        <w:br w:type="page"/>
      </w:r>
      <w:r w:rsidRPr="001F39C5">
        <w:rPr>
          <w:rFonts w:ascii="標楷體" w:hAnsi="標楷體" w:hint="eastAsia"/>
          <w:b/>
          <w:bdr w:val="single" w:sz="4" w:space="0" w:color="auto"/>
          <w:shd w:val="pct15" w:color="auto" w:fill="FFFFFF"/>
        </w:rPr>
        <w:lastRenderedPageBreak/>
        <w:t>附件一</w:t>
      </w:r>
      <w:r w:rsidRPr="001F39C5">
        <w:rPr>
          <w:rFonts w:ascii="標楷體" w:hAnsi="標楷體" w:hint="eastAsia"/>
          <w:b/>
          <w:szCs w:val="20"/>
        </w:rPr>
        <w:t>(參考範例)</w:t>
      </w:r>
    </w:p>
    <w:p w14:paraId="3E799FB2" w14:textId="77777777" w:rsidR="00D376EA" w:rsidRPr="001F39C5" w:rsidRDefault="00D376EA" w:rsidP="00D376EA">
      <w:pPr>
        <w:snapToGrid w:val="0"/>
        <w:jc w:val="center"/>
        <w:rPr>
          <w:rFonts w:ascii="標楷體" w:eastAsia="標楷體" w:hAnsi="標楷體"/>
          <w:b/>
          <w:sz w:val="32"/>
        </w:rPr>
      </w:pPr>
      <w:r w:rsidRPr="001F39C5">
        <w:rPr>
          <w:rFonts w:ascii="標楷體" w:eastAsia="標楷體" w:hAnsi="標楷體" w:hint="eastAsia"/>
          <w:b/>
          <w:sz w:val="28"/>
          <w:szCs w:val="28"/>
        </w:rPr>
        <w:t>屏東縣OO</w:t>
      </w:r>
      <w:r w:rsidRPr="001F39C5">
        <w:rPr>
          <w:rFonts w:ascii="標楷體" w:eastAsia="標楷體" w:hAnsi="標楷體"/>
          <w:b/>
          <w:sz w:val="28"/>
          <w:szCs w:val="28"/>
        </w:rPr>
        <w:t>國民中(小)學O學年度</w:t>
      </w:r>
      <w:r w:rsidRPr="001F39C5">
        <w:rPr>
          <w:rFonts w:ascii="標楷體" w:eastAsia="標楷體" w:hAnsi="標楷體" w:hint="eastAsia"/>
          <w:b/>
          <w:sz w:val="28"/>
          <w:szCs w:val="28"/>
        </w:rPr>
        <w:t>【學校</w:t>
      </w:r>
      <w:r w:rsidRPr="001F39C5">
        <w:rPr>
          <w:rFonts w:ascii="標楷體" w:eastAsia="標楷體" w:hAnsi="標楷體"/>
          <w:b/>
          <w:sz w:val="28"/>
          <w:szCs w:val="28"/>
        </w:rPr>
        <w:t>課程</w:t>
      </w:r>
      <w:r w:rsidRPr="001F39C5">
        <w:rPr>
          <w:rFonts w:ascii="標楷體" w:eastAsia="標楷體" w:hAnsi="標楷體" w:hint="eastAsia"/>
          <w:b/>
          <w:sz w:val="28"/>
          <w:szCs w:val="28"/>
        </w:rPr>
        <w:t>計畫審查表】</w:t>
      </w:r>
      <w:r w:rsidRPr="001F39C5">
        <w:rPr>
          <w:rFonts w:ascii="標楷體" w:eastAsia="標楷體" w:hAnsi="標楷體" w:hint="eastAsia"/>
          <w:b/>
          <w:sz w:val="18"/>
        </w:rPr>
        <w:t>(校</w:t>
      </w:r>
      <w:proofErr w:type="gramStart"/>
      <w:r w:rsidRPr="001F39C5">
        <w:rPr>
          <w:rFonts w:ascii="標楷體" w:eastAsia="標楷體" w:hAnsi="標楷體" w:hint="eastAsia"/>
          <w:b/>
          <w:sz w:val="18"/>
        </w:rPr>
        <w:t>內課發會</w:t>
      </w:r>
      <w:proofErr w:type="gramEnd"/>
      <w:r w:rsidRPr="001F39C5">
        <w:rPr>
          <w:rFonts w:ascii="標楷體" w:eastAsia="標楷體" w:hAnsi="標楷體" w:hint="eastAsia"/>
          <w:b/>
          <w:sz w:val="18"/>
        </w:rPr>
        <w:t>初審用)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2835"/>
        <w:gridCol w:w="3969"/>
        <w:gridCol w:w="567"/>
        <w:gridCol w:w="1580"/>
      </w:tblGrid>
      <w:tr w:rsidR="00D376EA" w:rsidRPr="001F39C5" w14:paraId="68FDAD7E" w14:textId="77777777" w:rsidTr="00E601B3">
        <w:trPr>
          <w:trHeight w:val="421"/>
          <w:jc w:val="center"/>
        </w:trPr>
        <w:tc>
          <w:tcPr>
            <w:tcW w:w="1129" w:type="dxa"/>
            <w:vMerge w:val="restart"/>
            <w:shd w:val="clear" w:color="auto" w:fill="CCC0D9"/>
            <w:vAlign w:val="center"/>
          </w:tcPr>
          <w:p w14:paraId="5AF057AA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951" w:type="dxa"/>
            <w:gridSpan w:val="4"/>
            <w:shd w:val="clear" w:color="auto" w:fill="CCC0D9"/>
            <w:vAlign w:val="center"/>
          </w:tcPr>
          <w:p w14:paraId="515FF318" w14:textId="77777777" w:rsidR="00D376EA" w:rsidRPr="001F39C5" w:rsidRDefault="00D376EA" w:rsidP="00E601B3">
            <w:pPr>
              <w:ind w:leftChars="150" w:left="36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檢核結果</w:t>
            </w:r>
          </w:p>
        </w:tc>
      </w:tr>
      <w:tr w:rsidR="00D376EA" w:rsidRPr="001F39C5" w14:paraId="74E2E83B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66F5A971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BFBFBF"/>
            <w:vAlign w:val="center"/>
          </w:tcPr>
          <w:p w14:paraId="797238C0" w14:textId="77777777" w:rsidR="00D376EA" w:rsidRPr="001F39C5" w:rsidRDefault="00D376EA" w:rsidP="00E601B3">
            <w:pPr>
              <w:ind w:leftChars="150" w:left="360"/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檢核項目</w:t>
            </w:r>
          </w:p>
        </w:tc>
        <w:tc>
          <w:tcPr>
            <w:tcW w:w="3969" w:type="dxa"/>
            <w:shd w:val="clear" w:color="auto" w:fill="BFBFBF"/>
            <w:vAlign w:val="center"/>
          </w:tcPr>
          <w:p w14:paraId="2DF822C0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檢核重點</w:t>
            </w:r>
          </w:p>
        </w:tc>
        <w:tc>
          <w:tcPr>
            <w:tcW w:w="567" w:type="dxa"/>
            <w:shd w:val="clear" w:color="auto" w:fill="BFBFBF"/>
            <w:vAlign w:val="center"/>
          </w:tcPr>
          <w:p w14:paraId="2359E31D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符合</w:t>
            </w:r>
          </w:p>
        </w:tc>
        <w:tc>
          <w:tcPr>
            <w:tcW w:w="1580" w:type="dxa"/>
            <w:shd w:val="clear" w:color="auto" w:fill="BFBFBF"/>
            <w:vAlign w:val="center"/>
          </w:tcPr>
          <w:p w14:paraId="4A6A8E53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其他(請說明)</w:t>
            </w:r>
          </w:p>
        </w:tc>
      </w:tr>
      <w:tr w:rsidR="00D376EA" w:rsidRPr="001F39C5" w14:paraId="61683CC8" w14:textId="77777777" w:rsidTr="00E601B3">
        <w:trPr>
          <w:trHeight w:val="421"/>
          <w:jc w:val="center"/>
        </w:trPr>
        <w:tc>
          <w:tcPr>
            <w:tcW w:w="1129" w:type="dxa"/>
            <w:vMerge w:val="restart"/>
            <w:vAlign w:val="center"/>
          </w:tcPr>
          <w:p w14:paraId="3FF416B8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學校課程</w:t>
            </w:r>
          </w:p>
          <w:p w14:paraId="12187148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總體架構</w:t>
            </w:r>
          </w:p>
        </w:tc>
        <w:tc>
          <w:tcPr>
            <w:tcW w:w="2835" w:type="dxa"/>
            <w:vAlign w:val="center"/>
          </w:tcPr>
          <w:p w14:paraId="4EBE81DD" w14:textId="77777777" w:rsidR="00D376EA" w:rsidRPr="001F39C5" w:rsidRDefault="00D376EA" w:rsidP="00E601B3">
            <w:pPr>
              <w:autoSpaceDE w:val="0"/>
              <w:autoSpaceDN w:val="0"/>
              <w:ind w:left="240" w:hangingChars="100" w:hanging="24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1.</w:t>
            </w:r>
            <w:r w:rsidRPr="001F39C5">
              <w:rPr>
                <w:rFonts w:ascii="標楷體" w:eastAsia="標楷體" w:hAnsi="標楷體" w:hint="eastAsia"/>
                <w:spacing w:val="-6"/>
              </w:rPr>
              <w:t>學校現況與SWOT背景分析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88E9A7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呈現課程發展所需之立基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789ADE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5D9D90B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3A1A3F90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76F0B0ED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0AC05FFF" w14:textId="77777777" w:rsidR="00D376EA" w:rsidRPr="001F39C5" w:rsidRDefault="00D376EA" w:rsidP="00E601B3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2.學校願景與學生圖像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2F82B2" w14:textId="77777777" w:rsidR="00D376EA" w:rsidRPr="001F39C5" w:rsidRDefault="00D376EA" w:rsidP="00E601B3">
            <w:pPr>
              <w:rPr>
                <w:rFonts w:ascii="標楷體" w:eastAsia="標楷體" w:hAnsi="標楷體"/>
                <w:spacing w:val="-6"/>
              </w:rPr>
            </w:pPr>
            <w:r w:rsidRPr="001F39C5">
              <w:rPr>
                <w:rFonts w:ascii="標楷體" w:eastAsia="標楷體" w:hAnsi="標楷體" w:hint="eastAsia"/>
                <w:spacing w:val="-6"/>
              </w:rPr>
              <w:t>勾勒學校課程發展方向且呼應課程綱要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B59DF6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6079C227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0D54DCC2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1C0558A6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142689E9" w14:textId="77777777" w:rsidR="00D376EA" w:rsidRPr="001F39C5" w:rsidRDefault="00D376EA" w:rsidP="00E601B3">
            <w:pPr>
              <w:autoSpaceDE w:val="0"/>
              <w:autoSpaceDN w:val="0"/>
              <w:ind w:left="240" w:hangingChars="100" w:hanging="24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3.領域學習課程及彈性學習課程節數一覽表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856C90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課程名稱及節數符合課程綱要規定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A29DA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B866171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4827107A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0BA5B481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6F0A6AEA" w14:textId="77777777" w:rsidR="00D376EA" w:rsidRPr="001F39C5" w:rsidRDefault="00D376EA" w:rsidP="00E601B3">
            <w:pPr>
              <w:autoSpaceDE w:val="0"/>
              <w:autoSpaceDN w:val="0"/>
              <w:ind w:left="240" w:hangingChars="100" w:hanging="24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4.法律規定教育議題納入課程計畫實施情形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B479BB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納入課程計畫並符合該法律規定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AEFC57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47133D6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4DBE554E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1DAFE86C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00743162" w14:textId="77777777" w:rsidR="00D376EA" w:rsidRPr="001F39C5" w:rsidRDefault="00D376EA" w:rsidP="00E601B3">
            <w:pPr>
              <w:autoSpaceDE w:val="0"/>
              <w:autoSpaceDN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5.國小畢業考(或國中會考)後課程規劃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972E48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能延續學生學習發展需要，妥適規劃期間課程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D7440B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7B5A2EB2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4435B9C8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19DB67E1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112CF4B7" w14:textId="77777777" w:rsidR="00D376EA" w:rsidRPr="001F39C5" w:rsidRDefault="00D376EA" w:rsidP="00E601B3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6.課程實施說明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B4B905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說明課程所需之設施、設備、時間及教學人力，並規劃校內課程發展相關組織之運作，</w:t>
            </w:r>
            <w:proofErr w:type="gramStart"/>
            <w:r w:rsidRPr="001F39C5">
              <w:rPr>
                <w:rFonts w:ascii="標楷體" w:eastAsia="標楷體" w:hAnsi="標楷體" w:hint="eastAsia"/>
              </w:rPr>
              <w:t>研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擬</w:t>
            </w:r>
            <w:proofErr w:type="gramStart"/>
            <w:r w:rsidRPr="001F39C5">
              <w:rPr>
                <w:rFonts w:ascii="標楷體" w:eastAsia="標楷體" w:hAnsi="標楷體" w:hint="eastAsia"/>
              </w:rPr>
              <w:t>共備觀議課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及公開授課與教師增能之配套措施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AB28F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510E53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4BA7DDF8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5C2508D8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13D1227C" w14:textId="77777777" w:rsidR="00D376EA" w:rsidRPr="001F39C5" w:rsidRDefault="00D376EA" w:rsidP="00E601B3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7.課程評鑑實施計畫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24A49F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妥適規劃課程評鑑之方式，以掌握課程設計、實施及效果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CC3CBA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4F42AB06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51535A14" w14:textId="77777777" w:rsidTr="00E601B3">
        <w:trPr>
          <w:trHeight w:val="421"/>
          <w:jc w:val="center"/>
        </w:trPr>
        <w:tc>
          <w:tcPr>
            <w:tcW w:w="1129" w:type="dxa"/>
            <w:vMerge w:val="restart"/>
            <w:vAlign w:val="center"/>
          </w:tcPr>
          <w:p w14:paraId="01FB564E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39C5">
              <w:rPr>
                <w:rFonts w:ascii="標楷體" w:eastAsia="標楷體" w:hAnsi="標楷體" w:hint="eastAsia"/>
              </w:rPr>
              <w:t>部定課程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規劃</w:t>
            </w:r>
          </w:p>
        </w:tc>
        <w:tc>
          <w:tcPr>
            <w:tcW w:w="2835" w:type="dxa"/>
            <w:vMerge w:val="restart"/>
            <w:vAlign w:val="center"/>
          </w:tcPr>
          <w:p w14:paraId="222A8E55" w14:textId="77777777" w:rsidR="00D376EA" w:rsidRPr="001F39C5" w:rsidRDefault="00D376EA" w:rsidP="00E601B3">
            <w:pPr>
              <w:autoSpaceDE w:val="0"/>
              <w:autoSpaceDN w:val="0"/>
              <w:ind w:left="240" w:hangingChars="100" w:hanging="24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8.各年級各領域/科目課程計畫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A31BDC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proofErr w:type="gramStart"/>
            <w:r w:rsidRPr="001F39C5">
              <w:rPr>
                <w:rFonts w:ascii="標楷體" w:eastAsia="標楷體" w:hAnsi="標楷體" w:hint="eastAsia"/>
              </w:rPr>
              <w:t>依據課綱規範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，條列該領域</w:t>
            </w:r>
            <w:proofErr w:type="gramStart"/>
            <w:r w:rsidRPr="001F39C5">
              <w:rPr>
                <w:rFonts w:ascii="標楷體" w:eastAsia="標楷體" w:hAnsi="標楷體" w:hint="eastAsia"/>
              </w:rPr>
              <w:t>個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單元之教學重點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0B49D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7CDE83E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7D8E07A3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05B39D04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vAlign w:val="center"/>
          </w:tcPr>
          <w:p w14:paraId="569B5D92" w14:textId="77777777" w:rsidR="00D376EA" w:rsidRPr="001F39C5" w:rsidRDefault="00D376EA" w:rsidP="00E601B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618FF2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評量方式多元，且與教學重點相呼應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DBEB97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2DE9CDEF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1AAFEA15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4CC7F2CC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vAlign w:val="center"/>
          </w:tcPr>
          <w:p w14:paraId="2DBA5C3E" w14:textId="77777777" w:rsidR="00D376EA" w:rsidRPr="001F39C5" w:rsidRDefault="00D376EA" w:rsidP="00E601B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719216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妥適規劃各</w:t>
            </w:r>
            <w:proofErr w:type="gramStart"/>
            <w:r w:rsidRPr="001F39C5">
              <w:rPr>
                <w:rFonts w:ascii="標楷體" w:eastAsia="標楷體" w:hAnsi="標楷體" w:hint="eastAsia"/>
              </w:rPr>
              <w:t>週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教學進度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FE2E7B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E4A1262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17C76906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69B3EF1C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36E8E9F4" w14:textId="77777777" w:rsidR="00D376EA" w:rsidRPr="001F39C5" w:rsidRDefault="00D376EA" w:rsidP="00E601B3">
            <w:pPr>
              <w:autoSpaceDE w:val="0"/>
              <w:autoSpaceDN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9.</w:t>
            </w:r>
            <w:r w:rsidRPr="001F39C5">
              <w:rPr>
                <w:rFonts w:ascii="標楷體" w:eastAsia="標楷體" w:hAnsi="標楷體" w:hint="eastAsia"/>
                <w:spacing w:val="-6"/>
              </w:rPr>
              <w:t>重大議題適時融入各領域/科目課程，並加以標</w:t>
            </w:r>
            <w:proofErr w:type="gramStart"/>
            <w:r w:rsidRPr="001F39C5">
              <w:rPr>
                <w:rFonts w:ascii="標楷體" w:eastAsia="標楷體" w:hAnsi="標楷體" w:hint="eastAsia"/>
                <w:spacing w:val="-6"/>
              </w:rPr>
              <w:t>註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2063F4E2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融入議題之內涵適合該單元/主題內容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B6414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2BF2AC4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57E775F7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5814C71F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3027D617" w14:textId="77777777" w:rsidR="00D376EA" w:rsidRPr="001F39C5" w:rsidRDefault="00D376EA" w:rsidP="00E601B3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10.自編教材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4D046E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自編教材以不同顏色標示，並</w:t>
            </w:r>
            <w:proofErr w:type="gramStart"/>
            <w:r w:rsidRPr="001F39C5">
              <w:rPr>
                <w:rFonts w:ascii="標楷體" w:eastAsia="標楷體" w:hAnsi="標楷體" w:hint="eastAsia"/>
              </w:rPr>
              <w:t>經課發會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備查通過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AF9BCB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37F89E8E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1135EDE8" w14:textId="77777777" w:rsidTr="00E601B3">
        <w:trPr>
          <w:trHeight w:val="421"/>
          <w:jc w:val="center"/>
        </w:trPr>
        <w:tc>
          <w:tcPr>
            <w:tcW w:w="1129" w:type="dxa"/>
            <w:vMerge w:val="restart"/>
            <w:vAlign w:val="center"/>
          </w:tcPr>
          <w:p w14:paraId="65A57067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校訂課程規劃</w:t>
            </w:r>
          </w:p>
        </w:tc>
        <w:tc>
          <w:tcPr>
            <w:tcW w:w="2835" w:type="dxa"/>
            <w:vAlign w:val="center"/>
          </w:tcPr>
          <w:p w14:paraId="16D5F9EF" w14:textId="77777777" w:rsidR="00D376EA" w:rsidRPr="001F39C5" w:rsidRDefault="00D376EA" w:rsidP="00E601B3">
            <w:pPr>
              <w:autoSpaceDE w:val="0"/>
              <w:autoSpaceDN w:val="0"/>
              <w:ind w:left="338" w:hangingChars="141" w:hanging="338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11.課程規劃符合總綱規範之四大類型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E2097C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四大類型：統整性主題/專題/議題探究、社團活動與技藝課程、特殊需求領域課程、其他類課程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2B4B5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A2B7BB7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63FE4DF6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5CF48943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2C42C115" w14:textId="77777777" w:rsidR="00D376EA" w:rsidRPr="001F39C5" w:rsidRDefault="00D376EA" w:rsidP="00E601B3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12.課程內容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F61221" w14:textId="77777777" w:rsidR="00D376EA" w:rsidRPr="001F39C5" w:rsidRDefault="00D376EA" w:rsidP="00E601B3">
            <w:pPr>
              <w:jc w:val="both"/>
              <w:rPr>
                <w:rFonts w:ascii="標楷體" w:eastAsia="標楷體" w:hAnsi="標楷體"/>
                <w:spacing w:val="-8"/>
              </w:rPr>
            </w:pPr>
            <w:r w:rsidRPr="001F39C5">
              <w:rPr>
                <w:rFonts w:ascii="標楷體" w:eastAsia="標楷體" w:hAnsi="標楷體" w:hint="eastAsia"/>
                <w:spacing w:val="-8"/>
              </w:rPr>
              <w:t>能呼應學校教育願景，發展本位特色，且能提升學生學習興趣，落實適性發展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224B1D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7CA86A2D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09A9C77B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2E01BBE5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13921EC1" w14:textId="77777777" w:rsidR="00D376EA" w:rsidRPr="001F39C5" w:rsidRDefault="00D376EA" w:rsidP="00E601B3">
            <w:pPr>
              <w:autoSpaceDE w:val="0"/>
              <w:autoSpaceDN w:val="0"/>
              <w:ind w:left="338" w:hangingChars="141" w:hanging="338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13.特殊需求領域課程規劃，經相關會議通過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B28E6E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課程規劃應先經校內特殊教育推行委員會</w:t>
            </w:r>
            <w:proofErr w:type="gramStart"/>
            <w:r w:rsidRPr="001F39C5">
              <w:rPr>
                <w:rFonts w:ascii="標楷體" w:eastAsia="標楷體" w:hAnsi="標楷體" w:hint="eastAsia"/>
              </w:rPr>
              <w:t>或藝才班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/體育班課程發展小組備查通過後，再</w:t>
            </w:r>
            <w:proofErr w:type="gramStart"/>
            <w:r w:rsidRPr="001F39C5">
              <w:rPr>
                <w:rFonts w:ascii="標楷體" w:eastAsia="標楷體" w:hAnsi="標楷體" w:hint="eastAsia"/>
              </w:rPr>
              <w:t>送課發</w:t>
            </w:r>
            <w:proofErr w:type="gramEnd"/>
            <w:r w:rsidRPr="001F39C5">
              <w:rPr>
                <w:rFonts w:ascii="標楷體" w:eastAsia="標楷體" w:hAnsi="標楷體" w:hint="eastAsia"/>
              </w:rPr>
              <w:t>會審議通過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0EF44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00BDBA89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79004653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51566584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7A816841" w14:textId="77777777" w:rsidR="00D376EA" w:rsidRPr="001F39C5" w:rsidRDefault="00D376EA" w:rsidP="00E601B3">
            <w:pPr>
              <w:autoSpaceDE w:val="0"/>
              <w:autoSpaceDN w:val="0"/>
              <w:ind w:left="338" w:hangingChars="141" w:hanging="338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14.原住民族地區及原民重點學校民族課程規劃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899254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應規劃原住民族知識課程及文化學習活動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BF7F27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3E7DBE7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608FF2B7" w14:textId="77777777" w:rsidTr="00E601B3">
        <w:trPr>
          <w:trHeight w:val="421"/>
          <w:jc w:val="center"/>
        </w:trPr>
        <w:tc>
          <w:tcPr>
            <w:tcW w:w="1129" w:type="dxa"/>
            <w:vMerge w:val="restart"/>
            <w:vAlign w:val="center"/>
          </w:tcPr>
          <w:p w14:paraId="1A96C45B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2835" w:type="dxa"/>
            <w:vAlign w:val="center"/>
          </w:tcPr>
          <w:p w14:paraId="24F7A79C" w14:textId="77777777" w:rsidR="00D376EA" w:rsidRPr="001F39C5" w:rsidRDefault="00D376EA" w:rsidP="00E601B3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15.課程發展委員會組織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E5C943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組織設置符合規定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66F50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0DD286F4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18D60E6A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0D5F398A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192F1B8E" w14:textId="77777777" w:rsidR="00D376EA" w:rsidRPr="001F39C5" w:rsidRDefault="00D376EA" w:rsidP="00E601B3">
            <w:pPr>
              <w:autoSpaceDE w:val="0"/>
              <w:autoSpaceDN w:val="0"/>
              <w:ind w:left="338" w:hangingChars="141" w:hanging="338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16.</w:t>
            </w:r>
            <w:r w:rsidRPr="001F39C5">
              <w:rPr>
                <w:rFonts w:ascii="標楷體" w:eastAsia="標楷體" w:hAnsi="標楷體" w:hint="eastAsia"/>
                <w:spacing w:val="-12"/>
              </w:rPr>
              <w:t>課程發展委員會會議記錄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40E7CF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備查本課程計畫之會議記錄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9C625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6A033A07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6F469739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66F3B340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2E3087AD" w14:textId="77777777" w:rsidR="00D376EA" w:rsidRPr="001F39C5" w:rsidRDefault="00D376EA" w:rsidP="00E601B3">
            <w:pPr>
              <w:autoSpaceDE w:val="0"/>
              <w:autoSpaceDN w:val="0"/>
              <w:ind w:left="338" w:hangingChars="141" w:hanging="338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17.教科書選用組織及會議記錄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D1C121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教科書之選用經教科書選用組織會議決議通過後採用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EADB32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57E7B639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376EA" w:rsidRPr="001F39C5" w14:paraId="34955DB8" w14:textId="77777777" w:rsidTr="00E601B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14:paraId="022462D7" w14:textId="77777777" w:rsidR="00D376EA" w:rsidRPr="001F39C5" w:rsidRDefault="00D376EA" w:rsidP="00E601B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48F092C5" w14:textId="77777777" w:rsidR="00D376EA" w:rsidRPr="001F39C5" w:rsidRDefault="00D376EA" w:rsidP="00E601B3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18.學校重大活動行事曆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3B600B" w14:textId="77777777" w:rsidR="00D376EA" w:rsidRPr="001F39C5" w:rsidRDefault="00D376EA" w:rsidP="00E601B3">
            <w:pPr>
              <w:rPr>
                <w:rFonts w:ascii="標楷體" w:eastAsia="標楷體" w:hAnsi="標楷體"/>
              </w:rPr>
            </w:pPr>
            <w:r w:rsidRPr="001F39C5">
              <w:rPr>
                <w:rFonts w:ascii="標楷體" w:eastAsia="標楷體" w:hAnsi="標楷體" w:hint="eastAsia"/>
              </w:rPr>
              <w:t>重大活動行事能結合課程需求，並引導教學正常化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E053A0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08F4DB7F" w14:textId="77777777" w:rsidR="00D376EA" w:rsidRPr="001F39C5" w:rsidRDefault="00D376EA" w:rsidP="00E601B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13939BA" w14:textId="77777777" w:rsidR="00D376EA" w:rsidRPr="001F39C5" w:rsidRDefault="00D376EA" w:rsidP="00D376EA">
      <w:pPr>
        <w:pStyle w:val="a3"/>
        <w:ind w:right="-1"/>
        <w:jc w:val="left"/>
        <w:rPr>
          <w:rFonts w:ascii="標楷體" w:hAnsi="標楷體"/>
          <w:b/>
          <w:bdr w:val="single" w:sz="4" w:space="0" w:color="auto"/>
          <w:shd w:val="pct15" w:color="auto" w:fill="FFFFFF"/>
        </w:rPr>
      </w:pPr>
    </w:p>
    <w:p w14:paraId="6B688543" w14:textId="77777777" w:rsidR="00D376EA" w:rsidRPr="001F39C5" w:rsidRDefault="00D376EA" w:rsidP="00D376EA">
      <w:pPr>
        <w:pStyle w:val="a3"/>
        <w:ind w:right="-1"/>
        <w:jc w:val="left"/>
        <w:rPr>
          <w:rFonts w:ascii="標楷體" w:hAnsi="標楷體"/>
          <w:b/>
          <w:bdr w:val="single" w:sz="4" w:space="0" w:color="auto"/>
          <w:shd w:val="pct15" w:color="auto" w:fill="FFFFFF"/>
        </w:rPr>
      </w:pPr>
      <w:r w:rsidRPr="001F39C5">
        <w:rPr>
          <w:rFonts w:ascii="標楷體" w:hAnsi="標楷體"/>
          <w:b/>
          <w:bdr w:val="single" w:sz="4" w:space="0" w:color="auto"/>
          <w:shd w:val="pct15" w:color="auto" w:fill="FFFFFF"/>
        </w:rPr>
        <w:br w:type="page"/>
      </w:r>
      <w:r w:rsidRPr="001F39C5">
        <w:rPr>
          <w:rFonts w:ascii="標楷體" w:hAnsi="標楷體" w:hint="eastAsia"/>
          <w:b/>
          <w:bdr w:val="single" w:sz="4" w:space="0" w:color="auto"/>
          <w:shd w:val="pct15" w:color="auto" w:fill="FFFFFF"/>
        </w:rPr>
        <w:lastRenderedPageBreak/>
        <w:t>附件二</w:t>
      </w:r>
      <w:r w:rsidRPr="001F39C5">
        <w:rPr>
          <w:rFonts w:ascii="標楷體" w:hAnsi="標楷體" w:hint="eastAsia"/>
          <w:b/>
          <w:szCs w:val="20"/>
        </w:rPr>
        <w:t>(參考範例)</w:t>
      </w:r>
    </w:p>
    <w:p w14:paraId="23CD3C60" w14:textId="77777777" w:rsidR="00D376EA" w:rsidRPr="001F39C5" w:rsidRDefault="00D376EA" w:rsidP="00D376EA">
      <w:pPr>
        <w:pStyle w:val="a3"/>
        <w:ind w:right="-1"/>
        <w:rPr>
          <w:rFonts w:ascii="標楷體" w:hAnsi="標楷體"/>
          <w:b/>
          <w:sz w:val="30"/>
          <w:szCs w:val="30"/>
        </w:rPr>
      </w:pPr>
      <w:r w:rsidRPr="001F39C5">
        <w:rPr>
          <w:rFonts w:ascii="標楷體" w:hAnsi="標楷體" w:hint="eastAsia"/>
          <w:b/>
          <w:sz w:val="28"/>
          <w:szCs w:val="30"/>
        </w:rPr>
        <w:t>屏東縣</w:t>
      </w:r>
      <w:r w:rsidRPr="001F39C5">
        <w:rPr>
          <w:rFonts w:ascii="標楷體" w:hAnsi="標楷體"/>
          <w:b/>
          <w:sz w:val="28"/>
          <w:szCs w:val="30"/>
        </w:rPr>
        <w:t>OO國民中(小)學O學年度學校</w:t>
      </w:r>
      <w:r w:rsidRPr="001F39C5">
        <w:rPr>
          <w:rFonts w:ascii="標楷體" w:hAnsi="標楷體" w:hint="eastAsia"/>
          <w:b/>
          <w:sz w:val="28"/>
          <w:szCs w:val="30"/>
        </w:rPr>
        <w:t>【領域學習</w:t>
      </w:r>
      <w:r w:rsidRPr="001F39C5">
        <w:rPr>
          <w:rFonts w:ascii="標楷體" w:hAnsi="標楷體"/>
          <w:b/>
          <w:sz w:val="28"/>
          <w:szCs w:val="30"/>
        </w:rPr>
        <w:t>課程</w:t>
      </w:r>
      <w:r w:rsidRPr="001F39C5">
        <w:rPr>
          <w:rFonts w:ascii="標楷體" w:hAnsi="標楷體" w:hint="eastAsia"/>
          <w:b/>
          <w:sz w:val="28"/>
          <w:szCs w:val="30"/>
        </w:rPr>
        <w:t>實施成效評鑑表】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479"/>
        <w:gridCol w:w="3856"/>
        <w:gridCol w:w="1702"/>
        <w:gridCol w:w="3112"/>
      </w:tblGrid>
      <w:tr w:rsidR="00D376EA" w:rsidRPr="001F39C5" w14:paraId="35A1E6FB" w14:textId="77777777" w:rsidTr="00E601B3">
        <w:trPr>
          <w:jc w:val="center"/>
        </w:trPr>
        <w:tc>
          <w:tcPr>
            <w:tcW w:w="9628" w:type="dxa"/>
            <w:gridSpan w:val="5"/>
            <w:shd w:val="clear" w:color="auto" w:fill="auto"/>
            <w:vAlign w:val="center"/>
          </w:tcPr>
          <w:p w14:paraId="1391EB0C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領域名稱：</w:t>
            </w:r>
          </w:p>
          <w:p w14:paraId="5FF2D95D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年級：</w:t>
            </w:r>
          </w:p>
          <w:p w14:paraId="0289B2DC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授課教師：</w:t>
            </w:r>
          </w:p>
          <w:p w14:paraId="779F4EE0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評鑑日期：(建議每學期期末，於領域會議時間對話，進行形成性/總結性評鑑)</w:t>
            </w:r>
          </w:p>
        </w:tc>
      </w:tr>
      <w:tr w:rsidR="00D376EA" w:rsidRPr="001F39C5" w14:paraId="1498380E" w14:textId="77777777" w:rsidTr="00E601B3">
        <w:trPr>
          <w:trHeight w:val="730"/>
          <w:jc w:val="center"/>
        </w:trPr>
        <w:tc>
          <w:tcPr>
            <w:tcW w:w="479" w:type="dxa"/>
            <w:shd w:val="clear" w:color="auto" w:fill="CCC0D9"/>
            <w:vAlign w:val="center"/>
          </w:tcPr>
          <w:p w14:paraId="1F27027A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項目</w:t>
            </w:r>
          </w:p>
        </w:tc>
        <w:tc>
          <w:tcPr>
            <w:tcW w:w="479" w:type="dxa"/>
            <w:shd w:val="clear" w:color="auto" w:fill="CCC0D9"/>
            <w:vAlign w:val="center"/>
          </w:tcPr>
          <w:p w14:paraId="3696CD40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項次</w:t>
            </w:r>
          </w:p>
        </w:tc>
        <w:tc>
          <w:tcPr>
            <w:tcW w:w="5558" w:type="dxa"/>
            <w:gridSpan w:val="2"/>
            <w:shd w:val="clear" w:color="auto" w:fill="CCC0D9"/>
            <w:vAlign w:val="center"/>
          </w:tcPr>
          <w:p w14:paraId="524CDC4D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檢核指標(供各校參考)</w:t>
            </w:r>
          </w:p>
        </w:tc>
        <w:tc>
          <w:tcPr>
            <w:tcW w:w="3112" w:type="dxa"/>
            <w:shd w:val="clear" w:color="auto" w:fill="CCC0D9"/>
            <w:vAlign w:val="center"/>
          </w:tcPr>
          <w:p w14:paraId="69AC5DD2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課程實施情形描述</w:t>
            </w:r>
          </w:p>
        </w:tc>
      </w:tr>
      <w:tr w:rsidR="00D376EA" w:rsidRPr="001F39C5" w14:paraId="1DBDF043" w14:textId="77777777" w:rsidTr="00E601B3">
        <w:trPr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2EAB20BE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課程設計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613E09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1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739B7982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規劃之內容能呼應該學習領域</w:t>
            </w:r>
            <w:r w:rsidRPr="001F39C5">
              <w:rPr>
                <w:rFonts w:ascii="標楷體" w:hAnsi="標楷體"/>
                <w:sz w:val="24"/>
              </w:rPr>
              <w:t>/科目核心素養之達成及精熟學習重點</w:t>
            </w:r>
          </w:p>
        </w:tc>
        <w:tc>
          <w:tcPr>
            <w:tcW w:w="3112" w:type="dxa"/>
            <w:vMerge w:val="restart"/>
            <w:shd w:val="clear" w:color="auto" w:fill="auto"/>
            <w:vAlign w:val="center"/>
          </w:tcPr>
          <w:p w14:paraId="2E917839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3D5AB608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1AB6EDBE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76CB5CB9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2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72B12914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規劃之跨領域</w:t>
            </w:r>
            <w:r w:rsidRPr="001F39C5">
              <w:rPr>
                <w:rFonts w:ascii="標楷體" w:hAnsi="標楷體"/>
                <w:sz w:val="24"/>
              </w:rPr>
              <w:t xml:space="preserve"> /科目課程單元/主題，具課程統整精神</w:t>
            </w:r>
            <w:r w:rsidRPr="001F39C5">
              <w:rPr>
                <w:rFonts w:ascii="標楷體" w:hAnsi="標楷體" w:hint="eastAsia"/>
                <w:sz w:val="24"/>
              </w:rPr>
              <w:t>，能呼應</w:t>
            </w:r>
            <w:r w:rsidRPr="001F39C5">
              <w:rPr>
                <w:rFonts w:ascii="標楷體" w:hAnsi="標楷體"/>
                <w:sz w:val="24"/>
              </w:rPr>
              <w:t>相關領域/科目核心素養及精熟學習重點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1181D87C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18EA0229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5C06387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75B0BB6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3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1811D1D5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所採用之課本及習作教材內容難易度適中，並視學生需求適時改編、增刪或補充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7EAB9E6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625875AD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64619FDB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103E80E8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4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48E410C8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能適時融入重要議題及校本特色，並結合學生生活經驗與情境，以落實素養導向之課程設計原則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7064B3F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72B9A5C9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76A7462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0A3C7F3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5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4DE88066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Cs w:val="20"/>
              </w:rPr>
            </w:pPr>
            <w:r w:rsidRPr="001F39C5">
              <w:rPr>
                <w:rFonts w:ascii="標楷體" w:hAnsi="標楷體" w:hint="eastAsia"/>
                <w:szCs w:val="20"/>
              </w:rPr>
              <w:t>(若有未盡之處，各校可自行訂定)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6B929DB9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4BCD5D86" w14:textId="77777777" w:rsidTr="00E601B3">
        <w:trPr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5719F94B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課程實施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1A7D9408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6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5EA4ABF4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能依據課程計畫所訂定之各</w:t>
            </w:r>
            <w:proofErr w:type="gramStart"/>
            <w:r w:rsidRPr="001F39C5">
              <w:rPr>
                <w:rFonts w:ascii="標楷體" w:hAnsi="標楷體" w:hint="eastAsia"/>
                <w:sz w:val="24"/>
              </w:rPr>
              <w:t>週</w:t>
            </w:r>
            <w:proofErr w:type="gramEnd"/>
            <w:r w:rsidRPr="001F39C5">
              <w:rPr>
                <w:rFonts w:ascii="標楷體" w:hAnsi="標楷體" w:hint="eastAsia"/>
                <w:sz w:val="24"/>
              </w:rPr>
              <w:t>進度實施課程</w:t>
            </w:r>
          </w:p>
        </w:tc>
        <w:tc>
          <w:tcPr>
            <w:tcW w:w="3112" w:type="dxa"/>
            <w:vMerge w:val="restart"/>
            <w:shd w:val="clear" w:color="auto" w:fill="auto"/>
            <w:vAlign w:val="center"/>
          </w:tcPr>
          <w:p w14:paraId="6E65A08E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06914392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2089B3ED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5DC84132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7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6679FA8C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能善用相關之教學資源、教具、器材等，充實課程內容，並豐富學習經驗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708DAF76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4738491D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0DD9FBB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7E99DCB0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8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6FB443E5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課程實施之歷程，能落實差異化、適性化之原則，以符應不同學生之學習風格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719DA10C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069BF532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5559ABD6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6C220376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9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6FEBB416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針對學習落後之學生，</w:t>
            </w:r>
            <w:proofErr w:type="gramStart"/>
            <w:r w:rsidRPr="001F39C5">
              <w:rPr>
                <w:rFonts w:ascii="標楷體" w:hAnsi="標楷體" w:hint="eastAsia"/>
                <w:sz w:val="24"/>
              </w:rPr>
              <w:t>能於課中</w:t>
            </w:r>
            <w:proofErr w:type="gramEnd"/>
            <w:r w:rsidRPr="001F39C5">
              <w:rPr>
                <w:rFonts w:ascii="標楷體" w:hAnsi="標楷體" w:hint="eastAsia"/>
                <w:sz w:val="24"/>
              </w:rPr>
              <w:t>或課後進行補救教學，以減少學習落差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4068915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1A2FE07A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281A430D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128B12EE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10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7C61F9B1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Cs w:val="20"/>
              </w:rPr>
            </w:pPr>
            <w:r w:rsidRPr="001F39C5">
              <w:rPr>
                <w:rFonts w:ascii="標楷體" w:hAnsi="標楷體" w:hint="eastAsia"/>
                <w:szCs w:val="20"/>
              </w:rPr>
              <w:t>(若有未盡之處，各校可自行訂定)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55B4F53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72749DC6" w14:textId="77777777" w:rsidTr="00E601B3">
        <w:trPr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39C3633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課程效果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17C205FB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11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096C2F3A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能依課程內容及特性，採用最合宜之多元評量方式，評估學生學習成效</w:t>
            </w:r>
          </w:p>
        </w:tc>
        <w:tc>
          <w:tcPr>
            <w:tcW w:w="3112" w:type="dxa"/>
            <w:vMerge w:val="restart"/>
            <w:shd w:val="clear" w:color="auto" w:fill="auto"/>
            <w:vAlign w:val="center"/>
          </w:tcPr>
          <w:p w14:paraId="165C6AA9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675A1471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7ED5A099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647F0E88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12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795D6878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課程經實施及評量後，多數學生確實能達成該學習領域</w:t>
            </w:r>
            <w:r w:rsidRPr="001F39C5">
              <w:rPr>
                <w:rFonts w:ascii="標楷體" w:hAnsi="標楷體"/>
                <w:sz w:val="24"/>
              </w:rPr>
              <w:t>/科目核心素養</w:t>
            </w:r>
            <w:r w:rsidRPr="001F39C5">
              <w:rPr>
                <w:rFonts w:ascii="標楷體" w:hAnsi="標楷體" w:hint="eastAsia"/>
                <w:sz w:val="24"/>
              </w:rPr>
              <w:t>，</w:t>
            </w:r>
            <w:proofErr w:type="gramStart"/>
            <w:r w:rsidRPr="001F39C5">
              <w:rPr>
                <w:rFonts w:ascii="標楷體" w:hAnsi="標楷體" w:hint="eastAsia"/>
                <w:sz w:val="24"/>
              </w:rPr>
              <w:t>並</w:t>
            </w:r>
            <w:r w:rsidRPr="001F39C5">
              <w:rPr>
                <w:rFonts w:ascii="標楷體" w:hAnsi="標楷體"/>
                <w:sz w:val="24"/>
              </w:rPr>
              <w:t>精熟</w:t>
            </w:r>
            <w:proofErr w:type="gramEnd"/>
            <w:r w:rsidRPr="001F39C5">
              <w:rPr>
                <w:rFonts w:ascii="標楷體" w:hAnsi="標楷體"/>
                <w:sz w:val="24"/>
              </w:rPr>
              <w:t>學習重點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0F7DC779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3625AEBD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05CF28B1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7758C88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13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24117554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能依據評量結果，滾動式修正課程設計及規劃，調整教學策略，以促進有效教學目標之達成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4CCED74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68345487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5EAD4A5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390B03D1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14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769E3294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面對教學目標與教學成效兩者之落差，能積極規劃自主性專業成長方案，以提升教學效能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2E0746D0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6D18C1FB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3A9BBD5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03BCC8CC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15</w:t>
            </w:r>
          </w:p>
        </w:tc>
        <w:tc>
          <w:tcPr>
            <w:tcW w:w="5558" w:type="dxa"/>
            <w:gridSpan w:val="2"/>
            <w:shd w:val="clear" w:color="auto" w:fill="auto"/>
            <w:vAlign w:val="center"/>
          </w:tcPr>
          <w:p w14:paraId="7C6FE112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Cs w:val="20"/>
              </w:rPr>
            </w:pPr>
            <w:r w:rsidRPr="001F39C5">
              <w:rPr>
                <w:rFonts w:ascii="標楷體" w:hAnsi="標楷體" w:hint="eastAsia"/>
                <w:szCs w:val="20"/>
              </w:rPr>
              <w:t>(若有未盡之處，各校可自行訂定)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14:paraId="6B1A5AC2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69696B5F" w14:textId="77777777" w:rsidTr="00E601B3">
        <w:trPr>
          <w:trHeight w:val="400"/>
          <w:jc w:val="center"/>
        </w:trPr>
        <w:tc>
          <w:tcPr>
            <w:tcW w:w="9628" w:type="dxa"/>
            <w:gridSpan w:val="5"/>
            <w:shd w:val="clear" w:color="auto" w:fill="BFBFBF"/>
            <w:vAlign w:val="center"/>
          </w:tcPr>
          <w:p w14:paraId="69D69D9C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課程實踐歷程紀錄(課堂學習活動照片、學生成果照片等)</w:t>
            </w:r>
          </w:p>
        </w:tc>
      </w:tr>
      <w:tr w:rsidR="00D376EA" w:rsidRPr="001F39C5" w14:paraId="45899108" w14:textId="77777777" w:rsidTr="00E601B3">
        <w:trPr>
          <w:trHeight w:val="2835"/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0C49057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(照片1)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6863538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(照片2)</w:t>
            </w:r>
          </w:p>
        </w:tc>
      </w:tr>
      <w:tr w:rsidR="00D376EA" w:rsidRPr="001F39C5" w14:paraId="3C236236" w14:textId="77777777" w:rsidTr="00E601B3">
        <w:trPr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498DB1F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說明：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5BF0B382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5F40008F" w14:textId="77777777" w:rsidTr="00E601B3">
        <w:trPr>
          <w:trHeight w:val="2835"/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347B7F3E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lastRenderedPageBreak/>
              <w:t>(照片3)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00CD4E4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(照片4)</w:t>
            </w:r>
          </w:p>
        </w:tc>
      </w:tr>
      <w:tr w:rsidR="00D376EA" w:rsidRPr="001F39C5" w14:paraId="15472ECA" w14:textId="77777777" w:rsidTr="00E601B3">
        <w:trPr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35624BD6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說明：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1704268A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470F976B" w14:textId="77777777" w:rsidTr="00E601B3">
        <w:trPr>
          <w:trHeight w:val="2583"/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66DAA6C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(照片5)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6D3C8D8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(照片6)</w:t>
            </w:r>
          </w:p>
        </w:tc>
      </w:tr>
      <w:tr w:rsidR="00D376EA" w:rsidRPr="001F39C5" w14:paraId="46E396AC" w14:textId="77777777" w:rsidTr="00E601B3">
        <w:trPr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3C30B01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說明：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32DF985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4BDA4D20" w14:textId="77777777" w:rsidTr="00E601B3">
        <w:trPr>
          <w:jc w:val="center"/>
        </w:trPr>
        <w:tc>
          <w:tcPr>
            <w:tcW w:w="9628" w:type="dxa"/>
            <w:gridSpan w:val="5"/>
            <w:shd w:val="clear" w:color="auto" w:fill="BFBFBF"/>
            <w:vAlign w:val="center"/>
          </w:tcPr>
          <w:p w14:paraId="24181B41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課程實踐省思與回饋</w:t>
            </w:r>
          </w:p>
        </w:tc>
      </w:tr>
      <w:tr w:rsidR="00D376EA" w:rsidRPr="001F39C5" w14:paraId="1A0C7ACE" w14:textId="77777777" w:rsidTr="00E601B3">
        <w:trPr>
          <w:trHeight w:val="4152"/>
          <w:jc w:val="center"/>
        </w:trPr>
        <w:tc>
          <w:tcPr>
            <w:tcW w:w="9628" w:type="dxa"/>
            <w:gridSpan w:val="5"/>
            <w:shd w:val="clear" w:color="auto" w:fill="auto"/>
          </w:tcPr>
          <w:p w14:paraId="10CDAD87" w14:textId="77777777" w:rsidR="00D376EA" w:rsidRPr="001F39C5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  <w:szCs w:val="20"/>
              </w:rPr>
            </w:pPr>
            <w:r w:rsidRPr="001F39C5">
              <w:rPr>
                <w:rFonts w:ascii="標楷體" w:hAnsi="標楷體" w:hint="eastAsia"/>
                <w:szCs w:val="20"/>
              </w:rPr>
              <w:t>(請針對整體課程實踐之省思/課程設計與教學策略之策進方案/未來專業成長規劃與需求等面向，具體描述，給予回饋)</w:t>
            </w:r>
          </w:p>
          <w:p w14:paraId="3D86D2E9" w14:textId="77777777" w:rsidR="00D376EA" w:rsidRPr="001F39C5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  <w:sz w:val="24"/>
              </w:rPr>
            </w:pPr>
          </w:p>
          <w:p w14:paraId="7855F754" w14:textId="77777777" w:rsidR="00D376EA" w:rsidRPr="001F39C5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  <w:sz w:val="24"/>
              </w:rPr>
            </w:pPr>
          </w:p>
          <w:p w14:paraId="14FE44AF" w14:textId="77777777" w:rsidR="00D376EA" w:rsidRPr="001F39C5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  <w:sz w:val="24"/>
              </w:rPr>
            </w:pPr>
          </w:p>
          <w:p w14:paraId="799DA817" w14:textId="77777777" w:rsidR="00D376EA" w:rsidRPr="001F39C5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  <w:sz w:val="24"/>
              </w:rPr>
            </w:pPr>
          </w:p>
          <w:p w14:paraId="3046753D" w14:textId="77777777" w:rsidR="00D376EA" w:rsidRPr="001F39C5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  <w:sz w:val="24"/>
              </w:rPr>
            </w:pPr>
          </w:p>
        </w:tc>
      </w:tr>
    </w:tbl>
    <w:p w14:paraId="6BCFFBE9" w14:textId="77777777" w:rsidR="00D376EA" w:rsidRPr="001F39C5" w:rsidRDefault="00D376EA" w:rsidP="00D376EA">
      <w:pPr>
        <w:pStyle w:val="a3"/>
        <w:ind w:right="-1"/>
        <w:rPr>
          <w:rFonts w:ascii="標楷體" w:hAnsi="標楷體"/>
          <w:b/>
          <w:bdr w:val="single" w:sz="4" w:space="0" w:color="auto"/>
          <w:shd w:val="pct15" w:color="auto" w:fill="FFFFFF"/>
        </w:rPr>
      </w:pPr>
    </w:p>
    <w:p w14:paraId="25001A00" w14:textId="77777777" w:rsidR="00D376EA" w:rsidRPr="001F39C5" w:rsidRDefault="00D376EA" w:rsidP="00D376EA">
      <w:pPr>
        <w:pStyle w:val="a3"/>
        <w:ind w:right="-1"/>
        <w:jc w:val="left"/>
        <w:rPr>
          <w:rFonts w:ascii="標楷體" w:hAnsi="標楷體"/>
          <w:b/>
          <w:bdr w:val="single" w:sz="4" w:space="0" w:color="auto"/>
          <w:shd w:val="pct15" w:color="auto" w:fill="FFFFFF"/>
        </w:rPr>
      </w:pPr>
      <w:r w:rsidRPr="001F39C5">
        <w:rPr>
          <w:rFonts w:ascii="標楷體" w:hAnsi="標楷體"/>
          <w:b/>
          <w:bdr w:val="single" w:sz="4" w:space="0" w:color="auto"/>
        </w:rPr>
        <w:br w:type="page"/>
      </w:r>
      <w:r w:rsidRPr="001F39C5">
        <w:rPr>
          <w:rFonts w:ascii="標楷體" w:hAnsi="標楷體" w:hint="eastAsia"/>
          <w:b/>
          <w:bdr w:val="single" w:sz="4" w:space="0" w:color="auto"/>
          <w:shd w:val="pct15" w:color="auto" w:fill="FFFFFF"/>
        </w:rPr>
        <w:lastRenderedPageBreak/>
        <w:t>附件三</w:t>
      </w:r>
      <w:r w:rsidRPr="001F39C5">
        <w:rPr>
          <w:rFonts w:ascii="標楷體" w:hAnsi="標楷體" w:hint="eastAsia"/>
          <w:b/>
          <w:szCs w:val="20"/>
        </w:rPr>
        <w:t>(參考範例)</w:t>
      </w:r>
    </w:p>
    <w:p w14:paraId="0FF22B53" w14:textId="77777777" w:rsidR="00D376EA" w:rsidRPr="001F39C5" w:rsidRDefault="00D376EA" w:rsidP="00D376EA">
      <w:pPr>
        <w:pStyle w:val="a3"/>
        <w:ind w:right="-1"/>
        <w:rPr>
          <w:rFonts w:ascii="標楷體" w:hAnsi="標楷體"/>
          <w:b/>
          <w:sz w:val="30"/>
          <w:szCs w:val="30"/>
        </w:rPr>
      </w:pPr>
      <w:r w:rsidRPr="001F39C5">
        <w:rPr>
          <w:rFonts w:ascii="標楷體" w:hAnsi="標楷體" w:hint="eastAsia"/>
          <w:b/>
          <w:sz w:val="28"/>
          <w:szCs w:val="30"/>
        </w:rPr>
        <w:t>屏東縣</w:t>
      </w:r>
      <w:r w:rsidRPr="001F39C5">
        <w:rPr>
          <w:rFonts w:ascii="標楷體" w:hAnsi="標楷體"/>
          <w:b/>
          <w:sz w:val="28"/>
          <w:szCs w:val="30"/>
        </w:rPr>
        <w:t>OO國民中(小)學O學年度學校</w:t>
      </w:r>
      <w:r w:rsidRPr="001F39C5">
        <w:rPr>
          <w:rFonts w:ascii="標楷體" w:hAnsi="標楷體" w:hint="eastAsia"/>
          <w:b/>
          <w:sz w:val="28"/>
          <w:szCs w:val="30"/>
        </w:rPr>
        <w:t>【彈性學習</w:t>
      </w:r>
      <w:r w:rsidRPr="001F39C5">
        <w:rPr>
          <w:rFonts w:ascii="標楷體" w:hAnsi="標楷體"/>
          <w:b/>
          <w:sz w:val="28"/>
          <w:szCs w:val="30"/>
        </w:rPr>
        <w:t>課程</w:t>
      </w:r>
      <w:r w:rsidRPr="001F39C5">
        <w:rPr>
          <w:rFonts w:ascii="標楷體" w:hAnsi="標楷體" w:hint="eastAsia"/>
          <w:b/>
          <w:sz w:val="28"/>
          <w:szCs w:val="30"/>
        </w:rPr>
        <w:t>實施成效評鑑表】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479"/>
        <w:gridCol w:w="3856"/>
        <w:gridCol w:w="2034"/>
        <w:gridCol w:w="2780"/>
      </w:tblGrid>
      <w:tr w:rsidR="00D376EA" w:rsidRPr="001F39C5" w14:paraId="766DE040" w14:textId="77777777" w:rsidTr="00E601B3">
        <w:trPr>
          <w:jc w:val="center"/>
        </w:trPr>
        <w:tc>
          <w:tcPr>
            <w:tcW w:w="9628" w:type="dxa"/>
            <w:gridSpan w:val="5"/>
            <w:shd w:val="clear" w:color="auto" w:fill="auto"/>
            <w:vAlign w:val="center"/>
          </w:tcPr>
          <w:p w14:paraId="5874C0E7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彈性課程名稱：</w:t>
            </w:r>
          </w:p>
          <w:p w14:paraId="12194F23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課程類型：□統整性主題/專題/議題探究課程      □社團活動與技藝課程</w:t>
            </w:r>
          </w:p>
          <w:p w14:paraId="6FFDB6CC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 xml:space="preserve">          □特殊需求領域課程                  □其他類課程</w:t>
            </w:r>
          </w:p>
          <w:p w14:paraId="735A9C14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年級：</w:t>
            </w:r>
          </w:p>
          <w:p w14:paraId="7622A1B9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ind w:left="482" w:hanging="482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授課教師：</w:t>
            </w:r>
          </w:p>
          <w:p w14:paraId="29A33D28" w14:textId="77777777" w:rsidR="00D376EA" w:rsidRPr="001F39C5" w:rsidRDefault="00D376EA" w:rsidP="00E601B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/>
              <w:spacing w:line="240" w:lineRule="auto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評鑑日期：</w:t>
            </w:r>
            <w:r w:rsidRPr="001F39C5">
              <w:rPr>
                <w:rFonts w:ascii="標楷體" w:hAnsi="標楷體"/>
                <w:sz w:val="24"/>
              </w:rPr>
              <w:t>(建議可於</w:t>
            </w:r>
            <w:r w:rsidRPr="001F39C5">
              <w:rPr>
                <w:rFonts w:ascii="標楷體" w:hAnsi="標楷體" w:hint="eastAsia"/>
                <w:sz w:val="24"/>
              </w:rPr>
              <w:t>每學</w:t>
            </w:r>
            <w:r w:rsidRPr="001F39C5">
              <w:rPr>
                <w:rFonts w:ascii="標楷體" w:hAnsi="標楷體"/>
                <w:sz w:val="24"/>
              </w:rPr>
              <w:t>期期末，於</w:t>
            </w:r>
            <w:r w:rsidRPr="001F39C5">
              <w:rPr>
                <w:rFonts w:ascii="標楷體" w:hAnsi="標楷體" w:hint="eastAsia"/>
                <w:sz w:val="24"/>
              </w:rPr>
              <w:t>教學研究時間</w:t>
            </w:r>
            <w:r w:rsidRPr="001F39C5">
              <w:rPr>
                <w:rFonts w:ascii="標楷體" w:hAnsi="標楷體"/>
                <w:sz w:val="24"/>
              </w:rPr>
              <w:t>對話，進行形成性</w:t>
            </w:r>
            <w:r w:rsidRPr="001F39C5">
              <w:rPr>
                <w:rFonts w:ascii="標楷體" w:hAnsi="標楷體" w:hint="eastAsia"/>
                <w:sz w:val="24"/>
              </w:rPr>
              <w:t>/總結性</w:t>
            </w:r>
            <w:r w:rsidRPr="001F39C5">
              <w:rPr>
                <w:rFonts w:ascii="標楷體" w:hAnsi="標楷體"/>
                <w:sz w:val="24"/>
              </w:rPr>
              <w:t>評鑑)</w:t>
            </w:r>
          </w:p>
        </w:tc>
      </w:tr>
      <w:tr w:rsidR="00D376EA" w:rsidRPr="001F39C5" w14:paraId="457DE359" w14:textId="77777777" w:rsidTr="00E601B3">
        <w:trPr>
          <w:trHeight w:val="56"/>
          <w:jc w:val="center"/>
        </w:trPr>
        <w:tc>
          <w:tcPr>
            <w:tcW w:w="479" w:type="dxa"/>
            <w:shd w:val="clear" w:color="auto" w:fill="CCC0D9"/>
            <w:vAlign w:val="center"/>
          </w:tcPr>
          <w:p w14:paraId="7040E458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項目</w:t>
            </w:r>
          </w:p>
        </w:tc>
        <w:tc>
          <w:tcPr>
            <w:tcW w:w="479" w:type="dxa"/>
            <w:shd w:val="clear" w:color="auto" w:fill="CCC0D9"/>
            <w:vAlign w:val="center"/>
          </w:tcPr>
          <w:p w14:paraId="0484EFCB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項次</w:t>
            </w:r>
          </w:p>
        </w:tc>
        <w:tc>
          <w:tcPr>
            <w:tcW w:w="5890" w:type="dxa"/>
            <w:gridSpan w:val="2"/>
            <w:shd w:val="clear" w:color="auto" w:fill="CCC0D9"/>
            <w:vAlign w:val="center"/>
          </w:tcPr>
          <w:p w14:paraId="7AF000E8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檢核指標(供各校參考)</w:t>
            </w:r>
          </w:p>
        </w:tc>
        <w:tc>
          <w:tcPr>
            <w:tcW w:w="2780" w:type="dxa"/>
            <w:shd w:val="clear" w:color="auto" w:fill="CCC0D9"/>
            <w:vAlign w:val="center"/>
          </w:tcPr>
          <w:p w14:paraId="645FAD0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課程實施情形描述</w:t>
            </w:r>
          </w:p>
        </w:tc>
      </w:tr>
      <w:tr w:rsidR="00D376EA" w:rsidRPr="001F39C5" w14:paraId="41AB8DE6" w14:textId="77777777" w:rsidTr="00E601B3">
        <w:trPr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0987A63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課程設計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33FFB65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1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7402E9D7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規劃之內容能呼應總綱三面九項核心素養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</w:tcPr>
          <w:p w14:paraId="2ED1CCD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21045FC7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6D6F82D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69FAC36C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2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5428004B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課程設計</w:t>
            </w:r>
            <w:r w:rsidRPr="001F39C5">
              <w:rPr>
                <w:rFonts w:ascii="標楷體" w:hAnsi="標楷體"/>
                <w:sz w:val="24"/>
              </w:rPr>
              <w:t>具課程統整精神</w:t>
            </w:r>
            <w:r w:rsidRPr="001F39C5">
              <w:rPr>
                <w:rFonts w:ascii="標楷體" w:hAnsi="標楷體" w:hint="eastAsia"/>
                <w:sz w:val="24"/>
              </w:rPr>
              <w:t>，能呼應各</w:t>
            </w:r>
            <w:r w:rsidRPr="001F39C5">
              <w:rPr>
                <w:rFonts w:ascii="標楷體" w:hAnsi="標楷體"/>
                <w:sz w:val="24"/>
              </w:rPr>
              <w:t>相關領域/科目核心素養及精熟學習重點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1DA012F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382FE0E6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3FDB2B29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5613A3E0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3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4A82BC5D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所自編之教材內容難易度適中，並視學生需求適時改編、增刪或補充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14811C8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05953316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1FD3B571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17E47A62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4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3337BC46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妥適融入重要議題及校本特色，並結合學生生活經驗與情境，以落實素養導向之課程設計原則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7C3E858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28E4E42F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47D57888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637DD352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5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6D20C96D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Cs w:val="20"/>
              </w:rPr>
            </w:pPr>
            <w:r w:rsidRPr="001F39C5">
              <w:rPr>
                <w:rFonts w:ascii="標楷體" w:hAnsi="標楷體" w:hint="eastAsia"/>
                <w:szCs w:val="20"/>
              </w:rPr>
              <w:t>(若有未盡之處，各校可自行訂定)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1DDC563B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53C09C8C" w14:textId="77777777" w:rsidTr="00E601B3">
        <w:trPr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7012B53D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課程實施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18BFE10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6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14283A09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能依據課程計畫所訂定之各</w:t>
            </w:r>
            <w:proofErr w:type="gramStart"/>
            <w:r w:rsidRPr="001F39C5">
              <w:rPr>
                <w:rFonts w:ascii="標楷體" w:hAnsi="標楷體" w:hint="eastAsia"/>
                <w:sz w:val="24"/>
              </w:rPr>
              <w:t>週</w:t>
            </w:r>
            <w:proofErr w:type="gramEnd"/>
            <w:r w:rsidRPr="001F39C5">
              <w:rPr>
                <w:rFonts w:ascii="標楷體" w:hAnsi="標楷體" w:hint="eastAsia"/>
                <w:sz w:val="24"/>
              </w:rPr>
              <w:t>進度實施課程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</w:tcPr>
          <w:p w14:paraId="66472E1B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2E991890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1F427F6D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551F46E6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7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2BEFB847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能善用相關之教學資源、教具、器材等，充實課程內容，並豐富學習經驗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267D43A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7559E025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42501D4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1681471A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8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78917D65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跨領域或統整性課程之實施，能妥適規劃協同教師，並透過</w:t>
            </w:r>
            <w:proofErr w:type="gramStart"/>
            <w:r w:rsidRPr="001F39C5">
              <w:rPr>
                <w:rFonts w:ascii="標楷體" w:hAnsi="標楷體" w:hint="eastAsia"/>
                <w:sz w:val="24"/>
              </w:rPr>
              <w:t>共同備課</w:t>
            </w:r>
            <w:proofErr w:type="gramEnd"/>
            <w:r w:rsidRPr="001F39C5">
              <w:rPr>
                <w:rFonts w:ascii="標楷體" w:hAnsi="標楷體" w:hint="eastAsia"/>
                <w:sz w:val="24"/>
              </w:rPr>
              <w:t>、授課之模式進行教學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00847A71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1B39A2A9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13F8D3E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4BE5BF26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9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47E2EF2B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課程實施之歷程，能落實差異化、適性化之原則，以符應不同學生之學習風格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67FE20B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14234647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0D21FE3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6C2369FC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10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25A5E41B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Cs w:val="20"/>
              </w:rPr>
            </w:pPr>
            <w:r w:rsidRPr="001F39C5">
              <w:rPr>
                <w:rFonts w:ascii="標楷體" w:hAnsi="標楷體" w:hint="eastAsia"/>
                <w:szCs w:val="20"/>
              </w:rPr>
              <w:t>(若有未盡之處，各校可自行訂定)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682CA78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10AB4407" w14:textId="77777777" w:rsidTr="00E601B3">
        <w:trPr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284BC4AC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課程效果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DC4BAC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11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7F3E11EC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能依課程內容及特性，採用最合宜之多元評量方式，評估學生學習成效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</w:tcPr>
          <w:p w14:paraId="0B427C6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47923EB3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155D7465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3D4714D8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12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6AF76740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課程經實施及評量後，多數學生能達成預期之學習目標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3040F8B7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324B3467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507C3809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487E9766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13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3B82EDA3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能依據評量結果，滾動式修正課程設計及規劃，調整教學策略，以促進有效教學目標之達成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28E347EE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2741F7C0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0A261D13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73362A9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14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000C7751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面對教學目標與教學成效兩者之落差，能積極規劃自主性專業成長方案，以提升教學效能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794A022A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60358322" w14:textId="77777777" w:rsidTr="00E601B3">
        <w:trPr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28CA56FF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75782ABB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</w:rPr>
            </w:pPr>
            <w:r w:rsidRPr="001F39C5">
              <w:rPr>
                <w:rFonts w:ascii="標楷體" w:hAnsi="標楷體" w:hint="eastAsia"/>
              </w:rPr>
              <w:t>15</w:t>
            </w:r>
          </w:p>
        </w:tc>
        <w:tc>
          <w:tcPr>
            <w:tcW w:w="5890" w:type="dxa"/>
            <w:gridSpan w:val="2"/>
            <w:shd w:val="clear" w:color="auto" w:fill="auto"/>
            <w:vAlign w:val="center"/>
          </w:tcPr>
          <w:p w14:paraId="1E0C4DAF" w14:textId="77777777" w:rsidR="00D376EA" w:rsidRPr="001F39C5" w:rsidRDefault="00D376EA" w:rsidP="00E601B3">
            <w:pPr>
              <w:pStyle w:val="a3"/>
              <w:ind w:right="-1"/>
              <w:jc w:val="left"/>
              <w:rPr>
                <w:rFonts w:ascii="標楷體" w:hAnsi="標楷體"/>
                <w:szCs w:val="20"/>
              </w:rPr>
            </w:pPr>
            <w:r w:rsidRPr="001F39C5">
              <w:rPr>
                <w:rFonts w:ascii="標楷體" w:hAnsi="標楷體" w:hint="eastAsia"/>
                <w:szCs w:val="20"/>
              </w:rPr>
              <w:t>(若有未盡之處，各校可自行訂定)</w:t>
            </w:r>
          </w:p>
        </w:tc>
        <w:tc>
          <w:tcPr>
            <w:tcW w:w="2780" w:type="dxa"/>
            <w:vMerge/>
            <w:shd w:val="clear" w:color="auto" w:fill="auto"/>
            <w:vAlign w:val="center"/>
          </w:tcPr>
          <w:p w14:paraId="590CEEE4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1F39C5" w14:paraId="650BD9C7" w14:textId="77777777" w:rsidTr="00E601B3">
        <w:trPr>
          <w:jc w:val="center"/>
        </w:trPr>
        <w:tc>
          <w:tcPr>
            <w:tcW w:w="9628" w:type="dxa"/>
            <w:gridSpan w:val="5"/>
            <w:shd w:val="clear" w:color="auto" w:fill="BFBFBF"/>
            <w:vAlign w:val="center"/>
          </w:tcPr>
          <w:p w14:paraId="7FF4952D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課程實踐歷程紀錄(課堂學習活動照片、學生成果照片等)</w:t>
            </w:r>
          </w:p>
        </w:tc>
      </w:tr>
      <w:tr w:rsidR="00D376EA" w:rsidRPr="001F39C5" w14:paraId="51DE7586" w14:textId="77777777" w:rsidTr="00E601B3">
        <w:trPr>
          <w:trHeight w:val="2835"/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12AEA001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(照片1)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503D11BE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(照片2)</w:t>
            </w:r>
          </w:p>
        </w:tc>
      </w:tr>
      <w:tr w:rsidR="00D376EA" w:rsidRPr="001F39C5" w14:paraId="3B6E26EF" w14:textId="77777777" w:rsidTr="00E601B3">
        <w:trPr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5E4F64CD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1F39C5">
              <w:rPr>
                <w:rFonts w:ascii="標楷體" w:hAnsi="標楷體" w:hint="eastAsia"/>
                <w:sz w:val="24"/>
              </w:rPr>
              <w:t>說明：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26DB057C" w14:textId="77777777" w:rsidR="00D376EA" w:rsidRPr="001F39C5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AA20A9" w14:paraId="23127F84" w14:textId="77777777" w:rsidTr="00E601B3">
        <w:trPr>
          <w:trHeight w:val="2835"/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0BD88435" w14:textId="77777777" w:rsidR="00D376EA" w:rsidRPr="00AA22DB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AA22DB">
              <w:rPr>
                <w:rFonts w:ascii="標楷體" w:hAnsi="標楷體" w:hint="eastAsia"/>
                <w:sz w:val="24"/>
              </w:rPr>
              <w:lastRenderedPageBreak/>
              <w:t>(照片3)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0C548F84" w14:textId="77777777" w:rsidR="00D376EA" w:rsidRPr="00AA22DB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AA22DB">
              <w:rPr>
                <w:rFonts w:ascii="標楷體" w:hAnsi="標楷體" w:hint="eastAsia"/>
                <w:sz w:val="24"/>
              </w:rPr>
              <w:t>(照片4)</w:t>
            </w:r>
          </w:p>
        </w:tc>
      </w:tr>
      <w:tr w:rsidR="00D376EA" w:rsidRPr="00AA20A9" w14:paraId="0870C1FC" w14:textId="77777777" w:rsidTr="00E601B3">
        <w:trPr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17B2A626" w14:textId="77777777" w:rsidR="00D376EA" w:rsidRPr="00AA22DB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AA22DB">
              <w:rPr>
                <w:rFonts w:ascii="標楷體" w:hAnsi="標楷體" w:hint="eastAsia"/>
                <w:sz w:val="24"/>
              </w:rPr>
              <w:t>說明：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3B9CC650" w14:textId="77777777" w:rsidR="00D376EA" w:rsidRPr="00AA22DB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AA20A9" w14:paraId="37FA5434" w14:textId="77777777" w:rsidTr="00E601B3">
        <w:trPr>
          <w:trHeight w:val="3009"/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68CE88A2" w14:textId="77777777" w:rsidR="00D376EA" w:rsidRPr="00AA22DB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AA22DB">
              <w:rPr>
                <w:rFonts w:ascii="標楷體" w:hAnsi="標楷體" w:hint="eastAsia"/>
                <w:sz w:val="24"/>
              </w:rPr>
              <w:t>(照片5)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565C8F82" w14:textId="77777777" w:rsidR="00D376EA" w:rsidRPr="00AA22DB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AA22DB">
              <w:rPr>
                <w:rFonts w:ascii="標楷體" w:hAnsi="標楷體" w:hint="eastAsia"/>
                <w:sz w:val="24"/>
              </w:rPr>
              <w:t>(照片6)</w:t>
            </w:r>
          </w:p>
        </w:tc>
      </w:tr>
      <w:tr w:rsidR="00D376EA" w:rsidRPr="00AA20A9" w14:paraId="3EABACC8" w14:textId="77777777" w:rsidTr="00E601B3">
        <w:trPr>
          <w:jc w:val="center"/>
        </w:trPr>
        <w:tc>
          <w:tcPr>
            <w:tcW w:w="4814" w:type="dxa"/>
            <w:gridSpan w:val="3"/>
            <w:shd w:val="clear" w:color="auto" w:fill="auto"/>
            <w:vAlign w:val="center"/>
          </w:tcPr>
          <w:p w14:paraId="197D30E6" w14:textId="77777777" w:rsidR="00D376EA" w:rsidRPr="00AA22DB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  <w:r w:rsidRPr="00AA22DB">
              <w:rPr>
                <w:rFonts w:ascii="標楷體" w:hAnsi="標楷體" w:hint="eastAsia"/>
                <w:sz w:val="24"/>
              </w:rPr>
              <w:t>說明：</w:t>
            </w:r>
          </w:p>
        </w:tc>
        <w:tc>
          <w:tcPr>
            <w:tcW w:w="4814" w:type="dxa"/>
            <w:gridSpan w:val="2"/>
            <w:shd w:val="clear" w:color="auto" w:fill="auto"/>
            <w:vAlign w:val="center"/>
          </w:tcPr>
          <w:p w14:paraId="72C9B182" w14:textId="77777777" w:rsidR="00D376EA" w:rsidRPr="00AA22DB" w:rsidRDefault="00D376EA" w:rsidP="00E601B3">
            <w:pPr>
              <w:pStyle w:val="a3"/>
              <w:ind w:right="-1"/>
              <w:rPr>
                <w:rFonts w:ascii="標楷體" w:hAnsi="標楷體"/>
                <w:sz w:val="24"/>
              </w:rPr>
            </w:pPr>
          </w:p>
        </w:tc>
      </w:tr>
      <w:tr w:rsidR="00D376EA" w:rsidRPr="00AA20A9" w14:paraId="1A473F55" w14:textId="77777777" w:rsidTr="00E601B3">
        <w:trPr>
          <w:jc w:val="center"/>
        </w:trPr>
        <w:tc>
          <w:tcPr>
            <w:tcW w:w="9628" w:type="dxa"/>
            <w:gridSpan w:val="5"/>
            <w:shd w:val="clear" w:color="auto" w:fill="BFBFBF"/>
            <w:vAlign w:val="center"/>
          </w:tcPr>
          <w:p w14:paraId="5B104581" w14:textId="77777777" w:rsidR="00D376EA" w:rsidRPr="00AA22DB" w:rsidRDefault="00D376EA" w:rsidP="00E601B3">
            <w:pPr>
              <w:pStyle w:val="a3"/>
              <w:rPr>
                <w:rFonts w:ascii="標楷體" w:hAnsi="標楷體"/>
                <w:sz w:val="24"/>
              </w:rPr>
            </w:pPr>
            <w:r w:rsidRPr="00AA22DB">
              <w:rPr>
                <w:rFonts w:ascii="標楷體" w:hAnsi="標楷體" w:hint="eastAsia"/>
                <w:sz w:val="24"/>
              </w:rPr>
              <w:t>課程實踐省思與回饋</w:t>
            </w:r>
          </w:p>
        </w:tc>
      </w:tr>
      <w:tr w:rsidR="00D376EA" w:rsidRPr="00ED5732" w14:paraId="10FE0F03" w14:textId="77777777" w:rsidTr="00E601B3">
        <w:trPr>
          <w:trHeight w:val="4906"/>
          <w:jc w:val="center"/>
        </w:trPr>
        <w:tc>
          <w:tcPr>
            <w:tcW w:w="9628" w:type="dxa"/>
            <w:gridSpan w:val="5"/>
            <w:shd w:val="clear" w:color="auto" w:fill="auto"/>
          </w:tcPr>
          <w:p w14:paraId="3A554EB6" w14:textId="77777777" w:rsidR="00D376EA" w:rsidRPr="00AA22DB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</w:rPr>
            </w:pPr>
            <w:r w:rsidRPr="00AA22DB">
              <w:rPr>
                <w:rFonts w:ascii="標楷體" w:hAnsi="標楷體" w:hint="eastAsia"/>
              </w:rPr>
              <w:t>(請針對整體課程實踐之省思/課程設計與教學策略之策進方案/未來專業成長規劃與需求</w:t>
            </w:r>
            <w:r w:rsidRPr="00AA22DB">
              <w:rPr>
                <w:rFonts w:ascii="標楷體" w:hAnsi="標楷體"/>
              </w:rPr>
              <w:t>…</w:t>
            </w:r>
            <w:proofErr w:type="gramStart"/>
            <w:r w:rsidRPr="00AA22DB">
              <w:rPr>
                <w:rFonts w:ascii="標楷體" w:hAnsi="標楷體"/>
              </w:rPr>
              <w:t>…</w:t>
            </w:r>
            <w:proofErr w:type="gramEnd"/>
            <w:r w:rsidRPr="00AA22DB">
              <w:rPr>
                <w:rFonts w:ascii="標楷體" w:hAnsi="標楷體" w:hint="eastAsia"/>
              </w:rPr>
              <w:t>等面向，具體描述，給予回饋)</w:t>
            </w:r>
          </w:p>
          <w:p w14:paraId="75B963BF" w14:textId="77777777" w:rsidR="00D376EA" w:rsidRPr="00AA22DB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</w:rPr>
            </w:pPr>
          </w:p>
          <w:p w14:paraId="6434891A" w14:textId="77777777" w:rsidR="00D376EA" w:rsidRPr="00AA22DB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</w:rPr>
            </w:pPr>
          </w:p>
          <w:p w14:paraId="4E7C87E1" w14:textId="77777777" w:rsidR="00D376EA" w:rsidRPr="00AA22DB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</w:rPr>
            </w:pPr>
          </w:p>
          <w:p w14:paraId="1A75AFFD" w14:textId="77777777" w:rsidR="00D376EA" w:rsidRPr="00AA22DB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</w:rPr>
            </w:pPr>
          </w:p>
          <w:p w14:paraId="2FED29F2" w14:textId="77777777" w:rsidR="00D376EA" w:rsidRPr="00AA22DB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</w:rPr>
            </w:pPr>
          </w:p>
          <w:p w14:paraId="386EE2C2" w14:textId="77777777" w:rsidR="00D376EA" w:rsidRPr="00AA22DB" w:rsidRDefault="00D376EA" w:rsidP="00E601B3">
            <w:pPr>
              <w:pStyle w:val="a3"/>
              <w:ind w:right="-1"/>
              <w:jc w:val="both"/>
              <w:rPr>
                <w:rFonts w:ascii="標楷體" w:hAnsi="標楷體"/>
              </w:rPr>
            </w:pPr>
          </w:p>
        </w:tc>
      </w:tr>
    </w:tbl>
    <w:p w14:paraId="7D929418" w14:textId="77777777" w:rsidR="00D376EA" w:rsidRDefault="00D376EA" w:rsidP="00D376EA">
      <w:pPr>
        <w:widowControl/>
        <w:rPr>
          <w:rFonts w:ascii="標楷體" w:eastAsia="標楷體" w:hAnsi="標楷體"/>
          <w:sz w:val="26"/>
          <w:szCs w:val="26"/>
        </w:rPr>
      </w:pPr>
    </w:p>
    <w:p w14:paraId="7B484AC9" w14:textId="77777777" w:rsidR="005864D6" w:rsidRPr="00D376EA" w:rsidRDefault="005864D6"/>
    <w:sectPr w:rsidR="005864D6" w:rsidRPr="00D376EA" w:rsidSect="00D376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2853" w14:textId="77777777" w:rsidR="006452BE" w:rsidRDefault="006452BE" w:rsidP="00093155">
      <w:r>
        <w:separator/>
      </w:r>
    </w:p>
  </w:endnote>
  <w:endnote w:type="continuationSeparator" w:id="0">
    <w:p w14:paraId="6CBED557" w14:textId="77777777" w:rsidR="006452BE" w:rsidRDefault="006452BE" w:rsidP="0009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4DE30" w14:textId="77777777" w:rsidR="006452BE" w:rsidRDefault="006452BE" w:rsidP="00093155">
      <w:r>
        <w:separator/>
      </w:r>
    </w:p>
  </w:footnote>
  <w:footnote w:type="continuationSeparator" w:id="0">
    <w:p w14:paraId="569C97EF" w14:textId="77777777" w:rsidR="006452BE" w:rsidRDefault="006452BE" w:rsidP="00093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E20A5"/>
    <w:multiLevelType w:val="hybridMultilevel"/>
    <w:tmpl w:val="55122F92"/>
    <w:lvl w:ilvl="0" w:tplc="0C986DB6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BC453A"/>
    <w:multiLevelType w:val="hybridMultilevel"/>
    <w:tmpl w:val="EB0003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0D2935"/>
    <w:multiLevelType w:val="hybridMultilevel"/>
    <w:tmpl w:val="3176C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6A700D"/>
    <w:multiLevelType w:val="hybridMultilevel"/>
    <w:tmpl w:val="C78AB55E"/>
    <w:lvl w:ilvl="0" w:tplc="310AA63C">
      <w:start w:val="1"/>
      <w:numFmt w:val="ideographLegalTraditional"/>
      <w:lvlText w:val="%1、"/>
      <w:lvlJc w:val="left"/>
      <w:pPr>
        <w:ind w:left="1929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num w:numId="1" w16cid:durableId="1001808618">
    <w:abstractNumId w:val="2"/>
  </w:num>
  <w:num w:numId="2" w16cid:durableId="2065523406">
    <w:abstractNumId w:val="1"/>
  </w:num>
  <w:num w:numId="3" w16cid:durableId="1221790874">
    <w:abstractNumId w:val="3"/>
  </w:num>
  <w:num w:numId="4" w16cid:durableId="663435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EA"/>
    <w:rsid w:val="00093155"/>
    <w:rsid w:val="005864D6"/>
    <w:rsid w:val="006452BE"/>
    <w:rsid w:val="00D3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F3B4"/>
  <w15:chartTrackingRefBased/>
  <w15:docId w15:val="{BA5B34F1-050E-4CBF-810E-B29F3845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376EA"/>
    <w:pPr>
      <w:snapToGrid w:val="0"/>
      <w:spacing w:line="240" w:lineRule="atLeast"/>
      <w:jc w:val="center"/>
    </w:pPr>
    <w:rPr>
      <w:rFonts w:eastAsia="標楷體"/>
      <w:sz w:val="20"/>
    </w:rPr>
  </w:style>
  <w:style w:type="character" w:customStyle="1" w:styleId="a4">
    <w:name w:val="本文 字元"/>
    <w:basedOn w:val="a0"/>
    <w:link w:val="a3"/>
    <w:semiHidden/>
    <w:rsid w:val="00D376EA"/>
    <w:rPr>
      <w:rFonts w:ascii="Times New Roman" w:eastAsia="標楷體" w:hAnsi="Times New Roman" w:cs="Times New Roman"/>
      <w:sz w:val="20"/>
      <w:szCs w:val="24"/>
    </w:rPr>
  </w:style>
  <w:style w:type="paragraph" w:styleId="a5">
    <w:name w:val="List Paragraph"/>
    <w:basedOn w:val="a"/>
    <w:link w:val="a6"/>
    <w:uiPriority w:val="1"/>
    <w:qFormat/>
    <w:rsid w:val="00D376EA"/>
    <w:pPr>
      <w:ind w:leftChars="200" w:left="480"/>
    </w:pPr>
  </w:style>
  <w:style w:type="character" w:customStyle="1" w:styleId="a6">
    <w:name w:val="清單段落 字元"/>
    <w:link w:val="a5"/>
    <w:uiPriority w:val="1"/>
    <w:rsid w:val="00D376EA"/>
    <w:rPr>
      <w:rFonts w:ascii="Times New Roman" w:eastAsia="新細明體" w:hAnsi="Times New Roman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D376EA"/>
    <w:pPr>
      <w:autoSpaceDE w:val="0"/>
      <w:autoSpaceDN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paragraph" w:styleId="a7">
    <w:name w:val="header"/>
    <w:basedOn w:val="a"/>
    <w:link w:val="a8"/>
    <w:uiPriority w:val="99"/>
    <w:unhideWhenUsed/>
    <w:rsid w:val="00093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315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3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31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廷瑞 楊</dc:creator>
  <cp:keywords/>
  <dc:description/>
  <cp:lastModifiedBy>廷瑞 楊</cp:lastModifiedBy>
  <cp:revision>2</cp:revision>
  <dcterms:created xsi:type="dcterms:W3CDTF">2023-04-27T09:55:00Z</dcterms:created>
  <dcterms:modified xsi:type="dcterms:W3CDTF">2023-04-28T00:16:00Z</dcterms:modified>
</cp:coreProperties>
</file>